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F6493" w14:textId="391D6A42" w:rsidR="00FD75EC" w:rsidRDefault="005B141E" w:rsidP="00D95DEC">
      <w:pPr>
        <w:rPr>
          <w:rFonts w:asciiTheme="majorHAnsi" w:hAnsiTheme="majorHAnsi" w:cstheme="majorHAnsi"/>
          <w:b/>
        </w:rPr>
      </w:pPr>
      <w:bookmarkStart w:id="0" w:name="_Hlk41391942"/>
      <w:r w:rsidRPr="00124170">
        <w:rPr>
          <w:rFonts w:asciiTheme="majorHAnsi" w:hAnsiTheme="majorHAnsi" w:cstheme="majorHAnsi"/>
          <w:b/>
        </w:rPr>
        <w:t xml:space="preserve">Faculty </w:t>
      </w:r>
      <w:r w:rsidR="00CD366B" w:rsidRPr="00124170">
        <w:rPr>
          <w:rFonts w:asciiTheme="majorHAnsi" w:hAnsiTheme="majorHAnsi" w:cstheme="majorHAnsi"/>
          <w:b/>
        </w:rPr>
        <w:t xml:space="preserve">Request to </w:t>
      </w:r>
      <w:r w:rsidR="004C024A" w:rsidRPr="00124170">
        <w:rPr>
          <w:rFonts w:asciiTheme="majorHAnsi" w:hAnsiTheme="majorHAnsi" w:cstheme="majorHAnsi"/>
          <w:b/>
        </w:rPr>
        <w:t xml:space="preserve">Access </w:t>
      </w:r>
      <w:r w:rsidR="00FC7228" w:rsidRPr="00124170">
        <w:rPr>
          <w:rFonts w:asciiTheme="majorHAnsi" w:hAnsiTheme="majorHAnsi" w:cstheme="majorHAnsi"/>
          <w:b/>
        </w:rPr>
        <w:t xml:space="preserve">On-Campus </w:t>
      </w:r>
      <w:r w:rsidR="004C024A" w:rsidRPr="00124170">
        <w:rPr>
          <w:rFonts w:asciiTheme="majorHAnsi" w:hAnsiTheme="majorHAnsi" w:cstheme="majorHAnsi"/>
          <w:b/>
        </w:rPr>
        <w:t>Research Facilities</w:t>
      </w:r>
      <w:r w:rsidR="004C024A" w:rsidRPr="00C41D49">
        <w:rPr>
          <w:rFonts w:asciiTheme="majorHAnsi" w:hAnsiTheme="majorHAnsi" w:cstheme="majorHAnsi"/>
          <w:b/>
        </w:rPr>
        <w:t xml:space="preserve"> </w:t>
      </w:r>
    </w:p>
    <w:p w14:paraId="516A5885" w14:textId="619363A2" w:rsidR="0018630F" w:rsidRDefault="002540FB" w:rsidP="0AE65DB4">
      <w:pPr>
        <w:rPr>
          <w:rFonts w:asciiTheme="majorHAnsi" w:hAnsiTheme="majorHAnsi" w:cstheme="majorBidi"/>
          <w:sz w:val="22"/>
          <w:szCs w:val="22"/>
        </w:rPr>
      </w:pPr>
      <w:r w:rsidRPr="0AE65DB4">
        <w:rPr>
          <w:rFonts w:asciiTheme="majorHAnsi" w:hAnsiTheme="majorHAnsi" w:cstheme="majorBidi"/>
          <w:sz w:val="22"/>
          <w:szCs w:val="22"/>
        </w:rPr>
        <w:t xml:space="preserve">TEMPLATE </w:t>
      </w:r>
      <w:r w:rsidR="00C45DCE">
        <w:rPr>
          <w:rFonts w:asciiTheme="majorHAnsi" w:hAnsiTheme="majorHAnsi" w:cstheme="majorBidi"/>
          <w:sz w:val="22"/>
          <w:szCs w:val="22"/>
        </w:rPr>
        <w:t>June</w:t>
      </w:r>
      <w:r w:rsidR="00F73FDF" w:rsidRPr="0AE65DB4">
        <w:rPr>
          <w:rFonts w:asciiTheme="majorHAnsi" w:hAnsiTheme="majorHAnsi" w:cstheme="majorBidi"/>
          <w:sz w:val="22"/>
          <w:szCs w:val="22"/>
        </w:rPr>
        <w:t xml:space="preserve"> </w:t>
      </w:r>
      <w:r w:rsidR="00C45DCE">
        <w:rPr>
          <w:rFonts w:asciiTheme="majorHAnsi" w:hAnsiTheme="majorHAnsi" w:cstheme="majorBidi"/>
          <w:sz w:val="22"/>
          <w:szCs w:val="22"/>
        </w:rPr>
        <w:t>3</w:t>
      </w:r>
      <w:r w:rsidR="00F73FDF" w:rsidRPr="0AE65DB4">
        <w:rPr>
          <w:rFonts w:asciiTheme="majorHAnsi" w:hAnsiTheme="majorHAnsi" w:cstheme="majorBidi"/>
          <w:sz w:val="22"/>
          <w:szCs w:val="22"/>
        </w:rPr>
        <w:t>/20</w:t>
      </w:r>
    </w:p>
    <w:bookmarkEnd w:id="0"/>
    <w:p w14:paraId="3BC0BE12" w14:textId="77777777" w:rsidR="00F73FDF" w:rsidRPr="00C41D49" w:rsidRDefault="00F73FDF" w:rsidP="0018630F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9236168" w14:textId="77777777" w:rsidR="00872A6E" w:rsidRDefault="00872A6E">
      <w:pPr>
        <w:rPr>
          <w:rFonts w:asciiTheme="majorHAnsi" w:hAnsiTheme="majorHAnsi" w:cstheme="majorHAnsi"/>
          <w:sz w:val="22"/>
          <w:szCs w:val="22"/>
        </w:rPr>
      </w:pPr>
    </w:p>
    <w:p w14:paraId="1083065E" w14:textId="12D85FB7" w:rsidR="004D12A9" w:rsidRDefault="008E3F96">
      <w:pPr>
        <w:rPr>
          <w:rFonts w:asciiTheme="majorHAnsi" w:hAnsiTheme="majorHAnsi" w:cstheme="majorHAnsi"/>
          <w:sz w:val="22"/>
          <w:szCs w:val="22"/>
        </w:rPr>
      </w:pPr>
      <w:r w:rsidRPr="00C41D49">
        <w:rPr>
          <w:rFonts w:asciiTheme="majorHAnsi" w:hAnsiTheme="majorHAnsi" w:cstheme="majorHAnsi"/>
          <w:sz w:val="22"/>
          <w:szCs w:val="22"/>
        </w:rPr>
        <w:t>Please submit this</w:t>
      </w:r>
      <w:r w:rsidR="007A250D" w:rsidRPr="00C41D49">
        <w:rPr>
          <w:rFonts w:asciiTheme="majorHAnsi" w:hAnsiTheme="majorHAnsi" w:cstheme="majorHAnsi"/>
          <w:sz w:val="22"/>
          <w:szCs w:val="22"/>
        </w:rPr>
        <w:t xml:space="preserve"> form </w:t>
      </w:r>
      <w:r w:rsidR="00AE3D3E" w:rsidRPr="00C41D49">
        <w:rPr>
          <w:rFonts w:asciiTheme="majorHAnsi" w:hAnsiTheme="majorHAnsi" w:cstheme="majorHAnsi"/>
          <w:sz w:val="22"/>
          <w:szCs w:val="22"/>
        </w:rPr>
        <w:t xml:space="preserve">to your </w:t>
      </w:r>
      <w:r w:rsidR="00656C46" w:rsidRPr="00C41D49">
        <w:rPr>
          <w:rFonts w:asciiTheme="majorHAnsi" w:hAnsiTheme="majorHAnsi" w:cstheme="majorHAnsi"/>
          <w:sz w:val="22"/>
          <w:szCs w:val="22"/>
        </w:rPr>
        <w:t>Unit</w:t>
      </w:r>
      <w:r w:rsidR="00D629DE" w:rsidRPr="00C41D49">
        <w:rPr>
          <w:rFonts w:asciiTheme="majorHAnsi" w:hAnsiTheme="majorHAnsi" w:cstheme="majorHAnsi"/>
          <w:sz w:val="22"/>
          <w:szCs w:val="22"/>
        </w:rPr>
        <w:t xml:space="preserve"> Head</w:t>
      </w:r>
      <w:r w:rsidR="004D12A9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A3D0437" w14:textId="77777777" w:rsidR="004D12A9" w:rsidRDefault="004D12A9">
      <w:pPr>
        <w:rPr>
          <w:rFonts w:asciiTheme="majorHAnsi" w:hAnsiTheme="majorHAnsi" w:cstheme="majorHAnsi"/>
          <w:sz w:val="22"/>
          <w:szCs w:val="22"/>
        </w:rPr>
      </w:pPr>
    </w:p>
    <w:p w14:paraId="5F0BEAB9" w14:textId="77777777" w:rsidR="00DB7916" w:rsidRDefault="00DB7916" w:rsidP="00DB7916">
      <w:r w:rsidRPr="002559A5">
        <w:rPr>
          <w:rFonts w:ascii="Calibri" w:eastAsia="Calibri" w:hAnsi="Calibri" w:cs="Calibri"/>
        </w:rPr>
        <w:t>Before completing this document, please refer to the following documents</w:t>
      </w:r>
    </w:p>
    <w:p w14:paraId="6738ACF2" w14:textId="77777777" w:rsidR="00DB7916" w:rsidRDefault="00BD2088" w:rsidP="00DB7916">
      <w:pPr>
        <w:pStyle w:val="ListParagraph"/>
        <w:numPr>
          <w:ilvl w:val="0"/>
          <w:numId w:val="45"/>
        </w:numPr>
        <w:rPr>
          <w:rFonts w:ascii="Calibri" w:eastAsia="Calibri" w:hAnsi="Calibri" w:cs="Calibri"/>
          <w:color w:val="0000FF"/>
        </w:rPr>
      </w:pPr>
      <w:hyperlink r:id="rId11" w:history="1">
        <w:r w:rsidR="00DB7916" w:rsidRPr="002559A5">
          <w:rPr>
            <w:rStyle w:val="Hyperlink"/>
            <w:rFonts w:ascii="Calibri" w:eastAsia="Calibri" w:hAnsi="Calibri" w:cs="Calibri"/>
            <w:lang w:val="en-CA"/>
          </w:rPr>
          <w:t>Principles for Research Recovery and Adaptation</w:t>
        </w:r>
      </w:hyperlink>
    </w:p>
    <w:p w14:paraId="044FB5C8" w14:textId="77777777" w:rsidR="00DB7916" w:rsidRDefault="00BD2088" w:rsidP="00DB7916">
      <w:pPr>
        <w:pStyle w:val="ListParagraph"/>
        <w:numPr>
          <w:ilvl w:val="0"/>
          <w:numId w:val="45"/>
        </w:numPr>
        <w:rPr>
          <w:rFonts w:ascii="Calibri" w:eastAsia="Calibri" w:hAnsi="Calibri" w:cs="Calibri"/>
          <w:color w:val="0000FF"/>
        </w:rPr>
      </w:pPr>
      <w:hyperlink r:id="rId12" w:history="1">
        <w:r w:rsidR="00DB7916" w:rsidRPr="002559A5">
          <w:rPr>
            <w:rStyle w:val="Hyperlink"/>
            <w:rFonts w:ascii="Calibri" w:eastAsia="Calibri" w:hAnsi="Calibri" w:cs="Calibri"/>
            <w:lang w:val="en-CA"/>
          </w:rPr>
          <w:t>Approach for Research Recovery and Adaptation</w:t>
        </w:r>
      </w:hyperlink>
    </w:p>
    <w:p w14:paraId="00FD626C" w14:textId="77777777" w:rsidR="00DB7916" w:rsidRDefault="00DB7916" w:rsidP="00DB7916">
      <w:pPr>
        <w:pStyle w:val="ListParagraph"/>
        <w:numPr>
          <w:ilvl w:val="0"/>
          <w:numId w:val="45"/>
        </w:numPr>
        <w:rPr>
          <w:rFonts w:ascii="Calibri" w:eastAsia="Calibri" w:hAnsi="Calibri" w:cs="Calibri"/>
          <w:color w:val="0000FF"/>
        </w:rPr>
      </w:pPr>
      <w:r w:rsidRPr="002BC94E">
        <w:rPr>
          <w:rFonts w:ascii="Calibri" w:eastAsia="Calibri" w:hAnsi="Calibri" w:cs="Calibri"/>
          <w:color w:val="0000FF"/>
          <w:u w:val="single"/>
          <w:lang w:val="en-CA"/>
        </w:rPr>
        <w:t xml:space="preserve">COVID-19 </w:t>
      </w:r>
      <w:hyperlink r:id="rId13" w:history="1">
        <w:r w:rsidRPr="002559A5">
          <w:rPr>
            <w:rStyle w:val="Hyperlink"/>
            <w:rFonts w:ascii="Calibri" w:eastAsia="Calibri" w:hAnsi="Calibri" w:cs="Calibri"/>
            <w:lang w:val="en-CA"/>
          </w:rPr>
          <w:t>Guideline</w:t>
        </w:r>
      </w:hyperlink>
      <w:r w:rsidRPr="002BC94E">
        <w:rPr>
          <w:rFonts w:ascii="Calibri" w:eastAsia="Calibri" w:hAnsi="Calibri" w:cs="Calibri"/>
          <w:color w:val="0000FF"/>
          <w:u w:val="single"/>
          <w:lang w:val="en-CA"/>
        </w:rPr>
        <w:t xml:space="preserve"> Reopening Research Spaces</w:t>
      </w:r>
    </w:p>
    <w:p w14:paraId="60477D6E" w14:textId="3D08BAE2" w:rsidR="1C5A9D2A" w:rsidRDefault="00CF16C0" w:rsidP="002BC94E">
      <w:pPr>
        <w:pStyle w:val="ListParagraph"/>
        <w:numPr>
          <w:ilvl w:val="0"/>
          <w:numId w:val="45"/>
        </w:numPr>
        <w:rPr>
          <w:rFonts w:ascii="Calibri" w:eastAsia="Calibri" w:hAnsi="Calibri" w:cs="Calibri"/>
          <w:color w:val="0000FF"/>
          <w:lang w:val="en-CA"/>
        </w:rPr>
      </w:pPr>
      <w:hyperlink r:id="rId14" w:history="1">
        <w:r w:rsidRPr="006C6D68">
          <w:rPr>
            <w:rStyle w:val="Hyperlink"/>
            <w:rFonts w:ascii="Calibri" w:eastAsia="Calibri" w:hAnsi="Calibri" w:cs="Calibri"/>
            <w:lang w:val="en-CA"/>
          </w:rPr>
          <w:t>School of Graduate Studies</w:t>
        </w:r>
        <w:r>
          <w:rPr>
            <w:rStyle w:val="Hyperlink"/>
            <w:rFonts w:ascii="Calibri" w:eastAsia="Calibri" w:hAnsi="Calibri" w:cs="Calibri"/>
            <w:lang w:val="en-CA"/>
          </w:rPr>
          <w:t xml:space="preserve"> Information and F</w:t>
        </w:r>
        <w:r w:rsidRPr="006C6D68">
          <w:rPr>
            <w:rStyle w:val="Hyperlink"/>
            <w:rFonts w:ascii="Calibri" w:eastAsia="Calibri" w:hAnsi="Calibri" w:cs="Calibri"/>
            <w:lang w:val="en-CA"/>
          </w:rPr>
          <w:t>orms</w:t>
        </w:r>
      </w:hyperlink>
    </w:p>
    <w:p w14:paraId="09760A12" w14:textId="60546708" w:rsidR="30A1948D" w:rsidRPr="00FF5E50" w:rsidRDefault="00FF5E50" w:rsidP="00FF5E50">
      <w:pPr>
        <w:pStyle w:val="ListParagraph"/>
        <w:numPr>
          <w:ilvl w:val="0"/>
          <w:numId w:val="45"/>
        </w:numPr>
        <w:rPr>
          <w:rFonts w:ascii="Calibri" w:eastAsia="Calibri" w:hAnsi="Calibri" w:cs="Calibri"/>
        </w:rPr>
      </w:pPr>
      <w:hyperlink r:id="rId15" w:history="1">
        <w:r w:rsidRPr="003F49E6">
          <w:rPr>
            <w:rStyle w:val="Hyperlink"/>
            <w:rFonts w:ascii="Calibri" w:eastAsia="Calibri" w:hAnsi="Calibri" w:cs="Calibri"/>
            <w:lang w:val="en-CA"/>
          </w:rPr>
          <w:t>UTSC Research Restart Guidelines</w:t>
        </w:r>
      </w:hyperlink>
    </w:p>
    <w:p w14:paraId="5FF408B8" w14:textId="2FFF62B2" w:rsidR="00FD1539" w:rsidRDefault="00FD1539">
      <w:pPr>
        <w:rPr>
          <w:rFonts w:asciiTheme="majorHAnsi" w:hAnsiTheme="majorHAnsi" w:cstheme="majorHAnsi"/>
          <w:sz w:val="22"/>
          <w:szCs w:val="22"/>
        </w:rPr>
      </w:pPr>
    </w:p>
    <w:p w14:paraId="030EC95E" w14:textId="039C4AEC" w:rsidR="00FD1539" w:rsidRPr="00724E95" w:rsidRDefault="00FD1539" w:rsidP="67901092">
      <w:pPr>
        <w:rPr>
          <w:rFonts w:asciiTheme="majorHAnsi" w:hAnsiTheme="majorHAnsi" w:cstheme="majorBidi"/>
          <w:sz w:val="22"/>
          <w:szCs w:val="22"/>
          <w:shd w:val="clear" w:color="auto" w:fill="FFFFFF"/>
        </w:rPr>
      </w:pPr>
      <w:r w:rsidRPr="67901092">
        <w:rPr>
          <w:rFonts w:asciiTheme="majorHAnsi" w:hAnsiTheme="majorHAnsi" w:cstheme="majorBidi"/>
          <w:sz w:val="22"/>
          <w:szCs w:val="22"/>
          <w:shd w:val="clear" w:color="auto" w:fill="FFFFFF"/>
        </w:rPr>
        <w:t xml:space="preserve">Please note: </w:t>
      </w:r>
      <w:r w:rsidR="00251AEB">
        <w:rPr>
          <w:rFonts w:asciiTheme="majorHAnsi" w:hAnsiTheme="majorHAnsi" w:cstheme="minorBidi"/>
          <w:sz w:val="22"/>
          <w:szCs w:val="22"/>
          <w:shd w:val="clear" w:color="auto" w:fill="FFFFFF"/>
        </w:rPr>
        <w:t xml:space="preserve">Postdoctoral Fellows and </w:t>
      </w:r>
      <w:r w:rsidR="00724E95" w:rsidRPr="67901092">
        <w:rPr>
          <w:rFonts w:asciiTheme="majorHAnsi" w:hAnsiTheme="majorHAnsi" w:cstheme="minorBidi"/>
          <w:sz w:val="22"/>
          <w:szCs w:val="22"/>
          <w:shd w:val="clear" w:color="auto" w:fill="FFFFFF"/>
        </w:rPr>
        <w:t>students should work with their Principal Investigator</w:t>
      </w:r>
      <w:r w:rsidR="00EC4775">
        <w:rPr>
          <w:rFonts w:asciiTheme="majorHAnsi" w:hAnsiTheme="majorHAnsi" w:cstheme="minorBidi"/>
          <w:sz w:val="22"/>
          <w:szCs w:val="22"/>
          <w:shd w:val="clear" w:color="auto" w:fill="FFFFFF"/>
        </w:rPr>
        <w:t>(</w:t>
      </w:r>
      <w:r w:rsidR="00724E95" w:rsidRPr="67901092">
        <w:rPr>
          <w:rFonts w:asciiTheme="majorHAnsi" w:hAnsiTheme="majorHAnsi" w:cstheme="minorBidi"/>
          <w:sz w:val="22"/>
          <w:szCs w:val="22"/>
          <w:shd w:val="clear" w:color="auto" w:fill="FFFFFF"/>
        </w:rPr>
        <w:t>s</w:t>
      </w:r>
      <w:r w:rsidR="00EC4775">
        <w:rPr>
          <w:rFonts w:asciiTheme="majorHAnsi" w:hAnsiTheme="majorHAnsi" w:cstheme="minorBidi"/>
          <w:sz w:val="22"/>
          <w:szCs w:val="22"/>
          <w:shd w:val="clear" w:color="auto" w:fill="FFFFFF"/>
        </w:rPr>
        <w:t>)</w:t>
      </w:r>
      <w:r w:rsidR="00724E95" w:rsidRPr="67901092">
        <w:rPr>
          <w:rFonts w:asciiTheme="majorHAnsi" w:hAnsiTheme="majorHAnsi" w:cstheme="minorBidi"/>
          <w:sz w:val="22"/>
          <w:szCs w:val="22"/>
          <w:shd w:val="clear" w:color="auto" w:fill="FFFFFF"/>
        </w:rPr>
        <w:t>/faculty member/supervisor for the form completion if requesting access.</w:t>
      </w:r>
    </w:p>
    <w:p w14:paraId="1DAF4A93" w14:textId="77777777" w:rsidR="008E3F96" w:rsidRPr="00C41D49" w:rsidRDefault="008E3F96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41"/>
        <w:gridCol w:w="821"/>
        <w:gridCol w:w="819"/>
        <w:gridCol w:w="1641"/>
        <w:gridCol w:w="40"/>
        <w:gridCol w:w="1601"/>
        <w:gridCol w:w="821"/>
        <w:gridCol w:w="819"/>
        <w:gridCol w:w="1777"/>
      </w:tblGrid>
      <w:tr w:rsidR="00FD75EC" w:rsidRPr="00C41D49" w14:paraId="0FAD92C1" w14:textId="77777777" w:rsidTr="67901092">
        <w:trPr>
          <w:trHeight w:val="323"/>
        </w:trPr>
        <w:tc>
          <w:tcPr>
            <w:tcW w:w="9980" w:type="dxa"/>
            <w:gridSpan w:val="9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CB0F5" w14:textId="27B428D4" w:rsidR="00FD75EC" w:rsidRPr="00C41D49" w:rsidRDefault="00D629D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Principal Investigator</w:t>
            </w:r>
            <w:r w:rsidR="00AD1BE4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Information</w:t>
            </w:r>
          </w:p>
        </w:tc>
      </w:tr>
      <w:tr w:rsidR="00FD75EC" w:rsidRPr="00C41D49" w14:paraId="17806048" w14:textId="77777777" w:rsidTr="67901092">
        <w:trPr>
          <w:trHeight w:val="836"/>
        </w:trPr>
        <w:tc>
          <w:tcPr>
            <w:tcW w:w="998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3B13C" w14:textId="0E7B5BC5" w:rsidR="00FD75EC" w:rsidRPr="00C41D49" w:rsidRDefault="007A250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Name:</w:t>
            </w:r>
            <w:r w:rsidR="001A2C2F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D7C5980" w14:textId="77777777" w:rsidR="00700FC1" w:rsidRPr="00C41D49" w:rsidRDefault="00700FC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A130A57" w14:textId="5B0B91A7" w:rsidR="00700FC1" w:rsidRPr="00C41D49" w:rsidRDefault="00AE70B5" w:rsidP="00326C0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Date Submitted:</w:t>
            </w:r>
            <w:r w:rsidR="009059E5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8E3F96" w:rsidRPr="00C41D49" w14:paraId="250B8242" w14:textId="77777777" w:rsidTr="67901092">
        <w:trPr>
          <w:trHeight w:val="413"/>
        </w:trPr>
        <w:tc>
          <w:tcPr>
            <w:tcW w:w="492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A783C" w14:textId="77777777" w:rsidR="008E3F96" w:rsidRPr="00C41D49" w:rsidRDefault="008E3F96" w:rsidP="00326C0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Department/</w:t>
            </w:r>
            <w:r w:rsidR="00AE70B5" w:rsidRPr="00C41D49">
              <w:rPr>
                <w:rFonts w:asciiTheme="majorHAnsi" w:hAnsiTheme="majorHAnsi" w:cstheme="majorHAnsi"/>
                <w:sz w:val="22"/>
                <w:szCs w:val="22"/>
              </w:rPr>
              <w:t>Unit/</w:t>
            </w: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School:</w:t>
            </w:r>
            <w:r w:rsidR="009059E5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5058" w:type="dxa"/>
            <w:gridSpan w:val="5"/>
          </w:tcPr>
          <w:p w14:paraId="4DE3539D" w14:textId="77777777" w:rsidR="008E3F96" w:rsidRPr="00C41D49" w:rsidRDefault="008E3F96" w:rsidP="00326C0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Faculty: </w:t>
            </w:r>
          </w:p>
        </w:tc>
      </w:tr>
      <w:tr w:rsidR="0059004A" w:rsidRPr="00C41D49" w14:paraId="7D4A43E5" w14:textId="77777777" w:rsidTr="67901092">
        <w:trPr>
          <w:trHeight w:val="455"/>
        </w:trPr>
        <w:tc>
          <w:tcPr>
            <w:tcW w:w="492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72EEA" w14:textId="339229A6" w:rsidR="00132D5D" w:rsidRPr="00C41D49" w:rsidRDefault="002A75FA" w:rsidP="00132D5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U of T </w:t>
            </w:r>
            <w:r w:rsidR="00F331EC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132D5D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mail: </w:t>
            </w:r>
          </w:p>
          <w:p w14:paraId="4590D7BF" w14:textId="7FD85908" w:rsidR="0059004A" w:rsidRPr="00C41D49" w:rsidRDefault="0059004A" w:rsidP="00326C0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58" w:type="dxa"/>
            <w:gridSpan w:val="5"/>
          </w:tcPr>
          <w:p w14:paraId="17D263C5" w14:textId="29DC9539" w:rsidR="0059004A" w:rsidRPr="00C41D49" w:rsidRDefault="00132D5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Cell Phone (for emergency contact):</w:t>
            </w:r>
          </w:p>
        </w:tc>
      </w:tr>
      <w:tr w:rsidR="00FD75EC" w:rsidRPr="00C41D49" w14:paraId="1CDF4F5B" w14:textId="77777777" w:rsidTr="67901092">
        <w:trPr>
          <w:trHeight w:val="323"/>
        </w:trPr>
        <w:tc>
          <w:tcPr>
            <w:tcW w:w="9980" w:type="dxa"/>
            <w:gridSpan w:val="9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BA96B" w14:textId="2D69F6BB" w:rsidR="00FD75EC" w:rsidRPr="00D95DEC" w:rsidRDefault="007A250D" w:rsidP="00D95DE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Contact </w:t>
            </w:r>
            <w:r w:rsidR="007A37AE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i</w:t>
            </w: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nformation for </w:t>
            </w:r>
            <w:r w:rsidR="000254A2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ALL</w:t>
            </w:r>
            <w:r w:rsidR="00326C09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2708DE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team members </w:t>
            </w:r>
            <w:r w:rsidR="00596AD1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requesting</w:t>
            </w:r>
            <w:r w:rsidR="002708DE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</w:t>
            </w: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ccess</w:t>
            </w:r>
            <w:r w:rsidR="00031B2E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to </w:t>
            </w:r>
            <w:r w:rsidR="007A37AE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campus</w:t>
            </w:r>
            <w:r w:rsidR="00031B2E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 w:rsidR="0074028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D629DE" w:rsidRPr="00C41D49">
              <w:rPr>
                <w:rFonts w:asciiTheme="majorHAnsi" w:hAnsiTheme="majorHAnsi" w:cstheme="majorHAnsi"/>
                <w:sz w:val="22"/>
                <w:szCs w:val="22"/>
              </w:rPr>
              <w:t>(add rows as needed)</w:t>
            </w:r>
          </w:p>
        </w:tc>
      </w:tr>
      <w:tr w:rsidR="00D629DE" w:rsidRPr="00C41D49" w14:paraId="5C46A17E" w14:textId="77777777" w:rsidTr="67901092">
        <w:trPr>
          <w:trHeight w:val="863"/>
        </w:trPr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57393" w14:textId="0F15AA8E" w:rsidR="00734DD7" w:rsidRPr="007A3935" w:rsidRDefault="00734DD7" w:rsidP="00C854BA">
            <w:pPr>
              <w:pStyle w:val="ListParagraph"/>
              <w:ind w:left="28"/>
              <w:rPr>
                <w:rFonts w:asciiTheme="majorHAnsi" w:hAnsiTheme="majorHAnsi" w:cstheme="majorHAnsi"/>
                <w:sz w:val="20"/>
                <w:szCs w:val="20"/>
              </w:rPr>
            </w:pPr>
            <w:r w:rsidRPr="007A3935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1640" w:type="dxa"/>
            <w:gridSpan w:val="2"/>
          </w:tcPr>
          <w:p w14:paraId="2DDFA073" w14:textId="270FA71B" w:rsidR="00734DD7" w:rsidRPr="007A3935" w:rsidRDefault="00734DD7" w:rsidP="00C854BA">
            <w:pPr>
              <w:pStyle w:val="ListParagraph"/>
              <w:ind w:left="75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A3935">
              <w:rPr>
                <w:rFonts w:asciiTheme="majorHAnsi" w:hAnsiTheme="majorHAnsi" w:cstheme="majorHAnsi"/>
                <w:sz w:val="20"/>
                <w:szCs w:val="20"/>
              </w:rPr>
              <w:t>Dept</w:t>
            </w:r>
            <w:proofErr w:type="spellEnd"/>
            <w:r w:rsidR="007A3935" w:rsidRPr="007A3935">
              <w:rPr>
                <w:rFonts w:asciiTheme="majorHAnsi" w:hAnsiTheme="majorHAnsi" w:cstheme="majorHAnsi"/>
                <w:sz w:val="20"/>
                <w:szCs w:val="20"/>
              </w:rPr>
              <w:t>/Unit</w:t>
            </w:r>
            <w:r w:rsidRPr="007A393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1641" w:type="dxa"/>
          </w:tcPr>
          <w:p w14:paraId="771B31A4" w14:textId="3600EC80" w:rsidR="00734DD7" w:rsidRPr="007A3935" w:rsidRDefault="00734DD7" w:rsidP="00C854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7A3935">
              <w:rPr>
                <w:rFonts w:asciiTheme="majorHAnsi" w:hAnsiTheme="majorHAnsi" w:cstheme="majorHAnsi"/>
                <w:sz w:val="20"/>
                <w:szCs w:val="20"/>
              </w:rPr>
              <w:t>Cell Phone #:</w:t>
            </w:r>
          </w:p>
        </w:tc>
        <w:tc>
          <w:tcPr>
            <w:tcW w:w="1641" w:type="dxa"/>
            <w:gridSpan w:val="2"/>
          </w:tcPr>
          <w:p w14:paraId="694C66EC" w14:textId="09EEE7B1" w:rsidR="00734DD7" w:rsidRPr="007A3935" w:rsidRDefault="00734DD7" w:rsidP="00C854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7A3935">
              <w:rPr>
                <w:rFonts w:asciiTheme="majorHAnsi" w:hAnsiTheme="majorHAnsi" w:cstheme="majorHAnsi"/>
                <w:sz w:val="20"/>
                <w:szCs w:val="20"/>
              </w:rPr>
              <w:t>Email:</w:t>
            </w:r>
          </w:p>
        </w:tc>
        <w:tc>
          <w:tcPr>
            <w:tcW w:w="1640" w:type="dxa"/>
            <w:gridSpan w:val="2"/>
          </w:tcPr>
          <w:p w14:paraId="0A06DD8C" w14:textId="77777777" w:rsidR="00C854BA" w:rsidRDefault="00C854BA" w:rsidP="007A3935">
            <w:pPr>
              <w:pStyle w:val="ListParagraph"/>
              <w:ind w:left="46" w:right="-75"/>
              <w:rPr>
                <w:rFonts w:asciiTheme="majorHAnsi" w:hAnsiTheme="majorHAnsi" w:cstheme="majorHAnsi"/>
                <w:sz w:val="20"/>
                <w:szCs w:val="20"/>
              </w:rPr>
            </w:pPr>
            <w:r w:rsidRPr="007A3935">
              <w:rPr>
                <w:rFonts w:asciiTheme="majorHAnsi" w:hAnsiTheme="majorHAnsi" w:cstheme="majorHAnsi"/>
                <w:sz w:val="20"/>
                <w:szCs w:val="20"/>
              </w:rPr>
              <w:t>Status</w:t>
            </w:r>
            <w:r w:rsidR="0057079B" w:rsidRPr="007A3935">
              <w:rPr>
                <w:rFonts w:asciiTheme="majorHAnsi" w:hAnsiTheme="majorHAnsi" w:cstheme="majorHAnsi"/>
                <w:sz w:val="20"/>
                <w:szCs w:val="20"/>
              </w:rPr>
              <w:t xml:space="preserve"> (faculty, student, staff, post-doc, visitor)</w:t>
            </w:r>
            <w:r w:rsidRPr="007A393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33155FCD" w14:textId="77942971" w:rsidR="00BD2088" w:rsidRPr="007A3935" w:rsidRDefault="00BD2088" w:rsidP="007A3935">
            <w:pPr>
              <w:pStyle w:val="ListParagraph"/>
              <w:ind w:left="46" w:right="-75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777" w:type="dxa"/>
          </w:tcPr>
          <w:p w14:paraId="2C9B48DA" w14:textId="1D97C749" w:rsidR="00D629DE" w:rsidRPr="007A3935" w:rsidRDefault="00930436" w:rsidP="007A3935">
            <w:pPr>
              <w:pStyle w:val="ListParagraph"/>
              <w:ind w:left="0" w:right="-104"/>
              <w:rPr>
                <w:rFonts w:asciiTheme="majorHAnsi" w:hAnsiTheme="majorHAnsi" w:cstheme="majorHAnsi"/>
                <w:sz w:val="20"/>
                <w:szCs w:val="20"/>
              </w:rPr>
            </w:pPr>
            <w:r w:rsidRPr="007A3935">
              <w:rPr>
                <w:rFonts w:asciiTheme="majorHAnsi" w:hAnsiTheme="majorHAnsi" w:cstheme="majorHAnsi"/>
                <w:sz w:val="20"/>
                <w:szCs w:val="20"/>
              </w:rPr>
              <w:t>Year of Program</w:t>
            </w:r>
            <w:r w:rsidR="00F331EC" w:rsidRPr="007A3935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3607DC" w:rsidRPr="007A3935">
              <w:rPr>
                <w:rFonts w:asciiTheme="majorHAnsi" w:hAnsiTheme="majorHAnsi" w:cstheme="majorHAnsi"/>
                <w:sz w:val="20"/>
                <w:szCs w:val="20"/>
              </w:rPr>
              <w:t>graduate students)</w:t>
            </w:r>
            <w:r w:rsidRPr="007A393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9F126E" w:rsidRPr="00C41D49" w14:paraId="7F927C81" w14:textId="77777777" w:rsidTr="67901092">
        <w:trPr>
          <w:trHeight w:val="265"/>
        </w:trPr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476AE" w14:textId="77777777" w:rsidR="009F126E" w:rsidRPr="00C41D49" w:rsidRDefault="009F126E" w:rsidP="00726698">
            <w:pPr>
              <w:pStyle w:val="ListParagraph"/>
              <w:ind w:left="28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640" w:type="dxa"/>
            <w:gridSpan w:val="2"/>
          </w:tcPr>
          <w:p w14:paraId="0889BDDE" w14:textId="77777777" w:rsidR="009F126E" w:rsidRPr="00C41D49" w:rsidRDefault="009F126E" w:rsidP="00726698">
            <w:pPr>
              <w:pStyle w:val="ListParagraph"/>
              <w:ind w:left="75"/>
              <w:rPr>
                <w:rFonts w:asciiTheme="majorHAnsi" w:hAnsiTheme="majorHAnsi" w:cstheme="majorHAnsi"/>
              </w:rPr>
            </w:pPr>
          </w:p>
        </w:tc>
        <w:tc>
          <w:tcPr>
            <w:tcW w:w="1641" w:type="dxa"/>
          </w:tcPr>
          <w:p w14:paraId="27459A28" w14:textId="77777777" w:rsidR="009F126E" w:rsidRPr="00C41D49" w:rsidRDefault="009F126E" w:rsidP="00726698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641" w:type="dxa"/>
            <w:gridSpan w:val="2"/>
          </w:tcPr>
          <w:p w14:paraId="3437C653" w14:textId="77777777" w:rsidR="009F126E" w:rsidRPr="00C41D49" w:rsidRDefault="009F126E" w:rsidP="00726698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640" w:type="dxa"/>
            <w:gridSpan w:val="2"/>
          </w:tcPr>
          <w:p w14:paraId="5AC0372A" w14:textId="77777777" w:rsidR="009F126E" w:rsidRPr="00C41D49" w:rsidRDefault="009F126E" w:rsidP="00726698">
            <w:pPr>
              <w:pStyle w:val="ListParagraph"/>
              <w:ind w:left="46"/>
              <w:rPr>
                <w:rFonts w:asciiTheme="majorHAnsi" w:hAnsiTheme="majorHAnsi" w:cstheme="majorHAnsi"/>
              </w:rPr>
            </w:pPr>
          </w:p>
        </w:tc>
        <w:tc>
          <w:tcPr>
            <w:tcW w:w="1777" w:type="dxa"/>
          </w:tcPr>
          <w:p w14:paraId="1B113E5F" w14:textId="77777777" w:rsidR="009F126E" w:rsidRPr="00C41D49" w:rsidRDefault="009F126E" w:rsidP="00726698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9F126E" w:rsidRPr="00C41D49" w14:paraId="3FDD5F44" w14:textId="77777777" w:rsidTr="67901092">
        <w:trPr>
          <w:trHeight w:val="265"/>
        </w:trPr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F5155" w14:textId="77777777" w:rsidR="009F126E" w:rsidRPr="00C41D49" w:rsidRDefault="009F126E" w:rsidP="00726698">
            <w:pPr>
              <w:pStyle w:val="ListParagraph"/>
              <w:ind w:left="28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640" w:type="dxa"/>
            <w:gridSpan w:val="2"/>
          </w:tcPr>
          <w:p w14:paraId="139FF616" w14:textId="77777777" w:rsidR="009F126E" w:rsidRPr="00C41D49" w:rsidRDefault="009F126E" w:rsidP="00726698">
            <w:pPr>
              <w:pStyle w:val="ListParagraph"/>
              <w:ind w:left="75"/>
              <w:rPr>
                <w:rFonts w:asciiTheme="majorHAnsi" w:hAnsiTheme="majorHAnsi" w:cstheme="majorHAnsi"/>
              </w:rPr>
            </w:pPr>
          </w:p>
        </w:tc>
        <w:tc>
          <w:tcPr>
            <w:tcW w:w="1641" w:type="dxa"/>
          </w:tcPr>
          <w:p w14:paraId="7AB0530D" w14:textId="77777777" w:rsidR="009F126E" w:rsidRPr="00C41D49" w:rsidRDefault="009F126E" w:rsidP="00726698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641" w:type="dxa"/>
            <w:gridSpan w:val="2"/>
          </w:tcPr>
          <w:p w14:paraId="596F083E" w14:textId="77777777" w:rsidR="009F126E" w:rsidRPr="00C41D49" w:rsidRDefault="009F126E" w:rsidP="00726698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640" w:type="dxa"/>
            <w:gridSpan w:val="2"/>
          </w:tcPr>
          <w:p w14:paraId="139C095E" w14:textId="77777777" w:rsidR="009F126E" w:rsidRPr="00C41D49" w:rsidRDefault="009F126E" w:rsidP="00726698">
            <w:pPr>
              <w:pStyle w:val="ListParagraph"/>
              <w:ind w:left="46"/>
              <w:rPr>
                <w:rFonts w:asciiTheme="majorHAnsi" w:hAnsiTheme="majorHAnsi" w:cstheme="majorHAnsi"/>
              </w:rPr>
            </w:pPr>
          </w:p>
        </w:tc>
        <w:tc>
          <w:tcPr>
            <w:tcW w:w="1777" w:type="dxa"/>
          </w:tcPr>
          <w:p w14:paraId="642022A1" w14:textId="77777777" w:rsidR="009F126E" w:rsidRPr="00C41D49" w:rsidRDefault="009F126E" w:rsidP="00726698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841007" w:rsidRPr="00C41D49" w14:paraId="514F54AD" w14:textId="77777777" w:rsidTr="67901092">
        <w:trPr>
          <w:trHeight w:val="265"/>
        </w:trPr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6747F" w14:textId="77777777" w:rsidR="00841007" w:rsidRPr="00C41D49" w:rsidRDefault="00841007" w:rsidP="00C854BA">
            <w:pPr>
              <w:pStyle w:val="ListParagraph"/>
              <w:ind w:left="28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640" w:type="dxa"/>
            <w:gridSpan w:val="2"/>
          </w:tcPr>
          <w:p w14:paraId="520FCDDB" w14:textId="77777777" w:rsidR="00841007" w:rsidRPr="00C41D49" w:rsidRDefault="00841007" w:rsidP="00C854BA">
            <w:pPr>
              <w:pStyle w:val="ListParagraph"/>
              <w:ind w:left="75"/>
              <w:rPr>
                <w:rFonts w:asciiTheme="majorHAnsi" w:hAnsiTheme="majorHAnsi" w:cstheme="majorHAnsi"/>
              </w:rPr>
            </w:pPr>
          </w:p>
        </w:tc>
        <w:tc>
          <w:tcPr>
            <w:tcW w:w="1641" w:type="dxa"/>
          </w:tcPr>
          <w:p w14:paraId="43591A5B" w14:textId="77777777" w:rsidR="00841007" w:rsidRPr="00C41D49" w:rsidRDefault="00841007" w:rsidP="00C854BA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641" w:type="dxa"/>
            <w:gridSpan w:val="2"/>
          </w:tcPr>
          <w:p w14:paraId="4C55000E" w14:textId="77777777" w:rsidR="00841007" w:rsidRPr="00C41D49" w:rsidRDefault="00841007" w:rsidP="00C854BA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640" w:type="dxa"/>
            <w:gridSpan w:val="2"/>
          </w:tcPr>
          <w:p w14:paraId="73F0019C" w14:textId="77777777" w:rsidR="00841007" w:rsidRPr="00C41D49" w:rsidRDefault="00841007" w:rsidP="00930436">
            <w:pPr>
              <w:pStyle w:val="ListParagraph"/>
              <w:ind w:left="46"/>
              <w:rPr>
                <w:rFonts w:asciiTheme="majorHAnsi" w:hAnsiTheme="majorHAnsi" w:cstheme="majorHAnsi"/>
              </w:rPr>
            </w:pPr>
          </w:p>
        </w:tc>
        <w:tc>
          <w:tcPr>
            <w:tcW w:w="1777" w:type="dxa"/>
          </w:tcPr>
          <w:p w14:paraId="597AA66C" w14:textId="77777777" w:rsidR="00841007" w:rsidRPr="00C41D49" w:rsidRDefault="00841007" w:rsidP="00930436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2F7A25" w:rsidRPr="00C41D49" w14:paraId="2391A43C" w14:textId="77777777" w:rsidTr="67901092">
        <w:trPr>
          <w:trHeight w:val="692"/>
        </w:trPr>
        <w:tc>
          <w:tcPr>
            <w:tcW w:w="9980" w:type="dxa"/>
            <w:gridSpan w:val="9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6C954" w14:textId="77777777" w:rsidR="00DF77ED" w:rsidRPr="0074028F" w:rsidRDefault="00DF77ED" w:rsidP="007F1EC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6389410E" w14:textId="5DF8B907" w:rsidR="0007327C" w:rsidRPr="00C41D49" w:rsidRDefault="002F7A25" w:rsidP="007F1EC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Provide a rationale for requesting </w:t>
            </w:r>
            <w:r w:rsidR="00D4750A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approval to </w:t>
            </w:r>
            <w:r w:rsidR="00FB4E2F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access</w:t>
            </w:r>
            <w:r w:rsidR="00D4750A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research</w:t>
            </w:r>
            <w:r w:rsidR="00FB4E2F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facilities </w:t>
            </w:r>
            <w:r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by briefly addressing </w:t>
            </w:r>
            <w:r w:rsidR="00213762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why</w:t>
            </w:r>
            <w:r w:rsidR="00656C46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C971CA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the </w:t>
            </w:r>
            <w:r w:rsidR="00656C46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research</w:t>
            </w:r>
            <w:r w:rsidR="00213762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656C46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cannot</w:t>
            </w:r>
            <w:r w:rsidR="00213762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656C46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be </w:t>
            </w:r>
            <w:r w:rsidR="00F357D2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continued</w:t>
            </w:r>
            <w:r w:rsidR="0062365B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/done</w:t>
            </w:r>
            <w:r w:rsidR="00F357D2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213762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remotely</w:t>
            </w:r>
            <w:r w:rsidR="00081E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and why this is time sensitive</w:t>
            </w:r>
            <w:r w:rsidR="0089128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(e.g.</w:t>
            </w:r>
            <w:r w:rsidR="00150A2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,</w:t>
            </w:r>
            <w:r w:rsidR="0089128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2E35B4" w:rsidRPr="002E35B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work needed for manuscript revisions, critical time issues</w:t>
            </w:r>
            <w:r w:rsidR="000D28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,</w:t>
            </w:r>
            <w:r w:rsidR="00B81DE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specific </w:t>
            </w:r>
            <w:r w:rsidR="0027101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to </w:t>
            </w:r>
            <w:r w:rsidR="00B81DE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period of year,</w:t>
            </w:r>
            <w:r w:rsidR="002E35B4" w:rsidRPr="002E35B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to maintain experiments</w:t>
            </w:r>
            <w:r w:rsidR="0027101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, </w:t>
            </w:r>
            <w:r w:rsidR="00736F4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 meet contract deadline</w:t>
            </w:r>
            <w:r w:rsidR="002E35B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): </w:t>
            </w:r>
          </w:p>
        </w:tc>
      </w:tr>
      <w:tr w:rsidR="007F1EC2" w:rsidRPr="00C41D49" w14:paraId="58C5D0DF" w14:textId="77777777" w:rsidTr="67901092">
        <w:trPr>
          <w:trHeight w:val="1932"/>
        </w:trPr>
        <w:tc>
          <w:tcPr>
            <w:tcW w:w="998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5607E" w14:textId="77777777" w:rsidR="007F1EC2" w:rsidRDefault="007F1EC2" w:rsidP="002F7A2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93ECC67" w14:textId="77777777" w:rsidR="00190CF6" w:rsidRDefault="00190CF6" w:rsidP="002F7A2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4037134" w14:textId="77777777" w:rsidR="00190CF6" w:rsidRDefault="00190CF6" w:rsidP="002F7A2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3A7FF5B" w14:textId="77777777" w:rsidR="00190CF6" w:rsidRDefault="00190CF6" w:rsidP="002F7A2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5427530" w14:textId="77777777" w:rsidR="00190CF6" w:rsidRDefault="00190CF6" w:rsidP="002F7A2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4767338" w14:textId="77777777" w:rsidR="00190CF6" w:rsidRDefault="00190CF6" w:rsidP="002F7A2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0AA9C8D" w14:textId="77777777" w:rsidR="00190CF6" w:rsidRDefault="00190CF6" w:rsidP="002F7A2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843B36D" w14:textId="77777777" w:rsidR="00190CF6" w:rsidRDefault="00190CF6" w:rsidP="002F7A2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9217B5E" w14:textId="77777777" w:rsidR="006574C0" w:rsidRDefault="006574C0" w:rsidP="002F7A2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860E88B" w14:textId="50DEA9B6" w:rsidR="006574C0" w:rsidRPr="00C41D49" w:rsidRDefault="006574C0" w:rsidP="002F7A2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D75EC" w:rsidRPr="00C41D49" w14:paraId="320F205F" w14:textId="77777777" w:rsidTr="67901092">
        <w:trPr>
          <w:trHeight w:val="422"/>
        </w:trPr>
        <w:tc>
          <w:tcPr>
            <w:tcW w:w="9980" w:type="dxa"/>
            <w:gridSpan w:val="9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E5351" w14:textId="4BF4F63E" w:rsidR="00116220" w:rsidRPr="00695759" w:rsidRDefault="16F2303B" w:rsidP="17B66D36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17B66D36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Research </w:t>
            </w:r>
            <w:r w:rsidR="16A3D9EE" w:rsidRPr="17B66D36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Location</w:t>
            </w:r>
            <w:r w:rsidR="3C3B6816" w:rsidRPr="17B66D36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(s</w:t>
            </w:r>
            <w:r w:rsidRPr="17B66D36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)</w:t>
            </w:r>
            <w:r w:rsidR="4ADE22B9" w:rsidRPr="17B66D36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on campus </w:t>
            </w:r>
          </w:p>
        </w:tc>
      </w:tr>
      <w:tr w:rsidR="00E2736B" w:rsidRPr="00C41D49" w14:paraId="0D59C663" w14:textId="77777777" w:rsidTr="67901092">
        <w:trPr>
          <w:trHeight w:val="259"/>
        </w:trPr>
        <w:tc>
          <w:tcPr>
            <w:tcW w:w="4962" w:type="dxa"/>
            <w:gridSpan w:val="5"/>
            <w:tcBorders>
              <w:bottom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99D1B" w14:textId="2A9C994F" w:rsidR="00E2736B" w:rsidRPr="00C41D49" w:rsidRDefault="00F73F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Academic Division</w:t>
            </w:r>
            <w:r w:rsidR="00E2736B" w:rsidRPr="00C41D49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018" w:type="dxa"/>
            <w:gridSpan w:val="4"/>
            <w:tcBorders>
              <w:bottom w:val="single" w:sz="8" w:space="0" w:color="000000" w:themeColor="text1"/>
            </w:tcBorders>
          </w:tcPr>
          <w:p w14:paraId="4DECB7F3" w14:textId="4C1F0358" w:rsidR="00E2736B" w:rsidRPr="00C41D49" w:rsidRDefault="00E273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Department</w:t>
            </w:r>
            <w:r w:rsidR="00F73FDF">
              <w:rPr>
                <w:rFonts w:asciiTheme="majorHAnsi" w:hAnsiTheme="majorHAnsi" w:cstheme="majorHAnsi"/>
                <w:sz w:val="22"/>
                <w:szCs w:val="22"/>
              </w:rPr>
              <w:t>/Unit</w:t>
            </w: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E2736B" w:rsidRPr="00C41D49" w14:paraId="63E1CADA" w14:textId="77777777" w:rsidTr="67901092">
        <w:trPr>
          <w:trHeight w:val="257"/>
        </w:trPr>
        <w:tc>
          <w:tcPr>
            <w:tcW w:w="4962" w:type="dxa"/>
            <w:gridSpan w:val="5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4B77C" w14:textId="6ABB99B1" w:rsidR="00D049EA" w:rsidRDefault="00EB4CB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Location</w:t>
            </w:r>
            <w:r w:rsidR="00D56DB8" w:rsidRPr="00C41D49">
              <w:rPr>
                <w:rFonts w:asciiTheme="majorHAnsi" w:hAnsiTheme="majorHAnsi" w:cstheme="majorHAnsi"/>
                <w:sz w:val="22"/>
                <w:szCs w:val="22"/>
              </w:rPr>
              <w:t>(s)</w:t>
            </w: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 of research </w:t>
            </w:r>
          </w:p>
          <w:p w14:paraId="0C0D7427" w14:textId="77777777" w:rsidR="001712F5" w:rsidRDefault="001712F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67B5D22" w14:textId="6776EA6F" w:rsidR="00D049EA" w:rsidRDefault="00D049EA" w:rsidP="004E545B">
            <w:pPr>
              <w:spacing w:before="4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BD2088">
              <w:rPr>
                <w:rFonts w:asciiTheme="majorHAnsi" w:hAnsiTheme="majorHAnsi" w:cstheme="majorHAnsi"/>
                <w:sz w:val="22"/>
                <w:szCs w:val="22"/>
              </w:rPr>
            </w:r>
            <w:r w:rsidR="00BD208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9A3008" w:rsidRPr="00C41D49">
              <w:rPr>
                <w:rFonts w:asciiTheme="majorHAnsi" w:hAnsiTheme="majorHAnsi" w:cstheme="majorHAnsi"/>
                <w:sz w:val="22"/>
                <w:szCs w:val="22"/>
              </w:rPr>
              <w:t>STG</w:t>
            </w:r>
            <w:r w:rsidR="00510A23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="00735905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BD2088">
              <w:rPr>
                <w:rFonts w:asciiTheme="majorHAnsi" w:hAnsiTheme="majorHAnsi" w:cstheme="majorHAnsi"/>
                <w:sz w:val="22"/>
                <w:szCs w:val="22"/>
              </w:rPr>
            </w:r>
            <w:r w:rsidR="00BD208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35905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UTM </w:t>
            </w:r>
            <w:r w:rsidR="00510A23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BD2088">
              <w:rPr>
                <w:rFonts w:asciiTheme="majorHAnsi" w:hAnsiTheme="majorHAnsi" w:cstheme="majorHAnsi"/>
                <w:sz w:val="22"/>
                <w:szCs w:val="22"/>
              </w:rPr>
            </w:r>
            <w:r w:rsidR="00BD208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35905" w:rsidRPr="00C41D49">
              <w:rPr>
                <w:rFonts w:asciiTheme="majorHAnsi" w:hAnsiTheme="majorHAnsi" w:cstheme="majorHAnsi"/>
                <w:sz w:val="22"/>
                <w:szCs w:val="22"/>
              </w:rPr>
              <w:t>UTSC</w:t>
            </w:r>
            <w:r w:rsidR="00510A23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="000858F0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BD2088">
              <w:rPr>
                <w:rFonts w:asciiTheme="majorHAnsi" w:hAnsiTheme="majorHAnsi" w:cstheme="majorHAnsi"/>
                <w:sz w:val="22"/>
                <w:szCs w:val="22"/>
              </w:rPr>
            </w:r>
            <w:r w:rsidR="00BD208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272A18" w:rsidRPr="00C41D49">
              <w:rPr>
                <w:rFonts w:asciiTheme="majorHAnsi" w:hAnsiTheme="majorHAnsi" w:cstheme="majorHAnsi"/>
                <w:sz w:val="22"/>
                <w:szCs w:val="22"/>
              </w:rPr>
              <w:t>Downsview</w:t>
            </w:r>
            <w:proofErr w:type="spellEnd"/>
            <w:r w:rsidR="00AD2CEF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481C8707" w14:textId="0C6FB172" w:rsidR="0010287A" w:rsidRPr="00C41D49" w:rsidRDefault="0010287A" w:rsidP="00724E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18" w:type="dxa"/>
            <w:gridSpan w:val="4"/>
            <w:tcBorders>
              <w:left w:val="nil"/>
            </w:tcBorders>
          </w:tcPr>
          <w:p w14:paraId="7EB688B1" w14:textId="77777777" w:rsidR="001712F5" w:rsidRDefault="001712F5" w:rsidP="001712F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11D111C" w14:textId="77777777" w:rsidR="001712F5" w:rsidRDefault="001712F5" w:rsidP="001712F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974E0D4" w14:textId="04B3A237" w:rsidR="00730C52" w:rsidRPr="00C41D49" w:rsidRDefault="00730C52" w:rsidP="00724E95">
            <w:pPr>
              <w:spacing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C7228" w:rsidRPr="00C41D49" w14:paraId="5C2470F1" w14:textId="77777777" w:rsidTr="67901092">
        <w:trPr>
          <w:trHeight w:val="257"/>
        </w:trPr>
        <w:tc>
          <w:tcPr>
            <w:tcW w:w="9980" w:type="dxa"/>
            <w:gridSpan w:val="9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A5890" w14:textId="33F70FAC" w:rsidR="00FC7228" w:rsidRPr="00034821" w:rsidRDefault="00FC7228" w:rsidP="00153AB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Location(s) of shared or common facility/equipment space that will be accessed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BD2241">
              <w:rPr>
                <w:rFonts w:asciiTheme="majorHAnsi" w:hAnsiTheme="majorHAnsi" w:cstheme="majorHAnsi"/>
                <w:sz w:val="22"/>
                <w:szCs w:val="22"/>
              </w:rPr>
              <w:t>(includes office spaces that are used for research</w:t>
            </w:r>
            <w:r w:rsidR="00724E95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Pr="00BD2241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FC7228" w:rsidRPr="00C41D49" w14:paraId="0F881CC1" w14:textId="77777777" w:rsidTr="67901092">
        <w:trPr>
          <w:trHeight w:val="314"/>
        </w:trPr>
        <w:tc>
          <w:tcPr>
            <w:tcW w:w="998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09C37" w14:textId="77777777" w:rsidR="00FC7228" w:rsidRDefault="00FC7228" w:rsidP="00153A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Brief description:</w:t>
            </w:r>
          </w:p>
          <w:p w14:paraId="7D0DA537" w14:textId="230134BB" w:rsidR="00190CF6" w:rsidRPr="00C41D49" w:rsidRDefault="00190CF6" w:rsidP="00153A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C7228" w:rsidRPr="00C41D49" w14:paraId="3A016A8B" w14:textId="77777777" w:rsidTr="67901092">
        <w:trPr>
          <w:trHeight w:val="257"/>
        </w:trPr>
        <w:tc>
          <w:tcPr>
            <w:tcW w:w="998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CFA2" w14:textId="77777777" w:rsidR="00FC7228" w:rsidRPr="00C41D49" w:rsidRDefault="00FC7228" w:rsidP="00153A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Department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/Unit (if applicable)</w:t>
            </w: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FC7228" w:rsidRPr="00C41D49" w14:paraId="3664B3E7" w14:textId="77777777" w:rsidTr="67901092">
        <w:trPr>
          <w:trHeight w:val="257"/>
        </w:trPr>
        <w:tc>
          <w:tcPr>
            <w:tcW w:w="492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13787" w14:textId="77777777" w:rsidR="00FC7228" w:rsidRPr="00C41D49" w:rsidRDefault="00FC7228" w:rsidP="00153A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Building:</w:t>
            </w:r>
          </w:p>
        </w:tc>
        <w:tc>
          <w:tcPr>
            <w:tcW w:w="5058" w:type="dxa"/>
            <w:gridSpan w:val="5"/>
          </w:tcPr>
          <w:p w14:paraId="239C1880" w14:textId="77777777" w:rsidR="00FC7228" w:rsidRPr="00C41D49" w:rsidRDefault="00FC7228" w:rsidP="00153A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Room Number(s):</w:t>
            </w:r>
          </w:p>
        </w:tc>
      </w:tr>
      <w:tr w:rsidR="00731EB9" w:rsidRPr="00C41D49" w14:paraId="1FA6201E" w14:textId="77777777" w:rsidTr="67901092">
        <w:trPr>
          <w:trHeight w:val="512"/>
        </w:trPr>
        <w:tc>
          <w:tcPr>
            <w:tcW w:w="9980" w:type="dxa"/>
            <w:gridSpan w:val="9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107D3" w14:textId="64FD2F8D" w:rsidR="00731EB9" w:rsidRPr="0074028F" w:rsidRDefault="00731EB9" w:rsidP="00DB2A1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If your proposed research activities involve i</w:t>
            </w:r>
            <w:r w:rsidRPr="00731EB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ntradepartmental</w:t>
            </w:r>
            <w:r w:rsidR="00DB2A1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or </w:t>
            </w:r>
            <w:proofErr w:type="gramStart"/>
            <w:r w:rsidR="00DB2A1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interdepartmental</w:t>
            </w:r>
            <w:r w:rsidRPr="00731EB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shared</w:t>
            </w:r>
            <w:proofErr w:type="gramEnd"/>
            <w:r w:rsidRPr="00731EB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facilities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, have you confirmed the feasibility/acceptability of your</w:t>
            </w:r>
            <w:r w:rsidRPr="00731EB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research </w:t>
            </w:r>
            <w:r w:rsidRPr="00731EB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restart plan with </w:t>
            </w:r>
            <w:r w:rsidR="00DB2A1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the </w:t>
            </w:r>
            <w:r w:rsidR="00DB2A1F" w:rsidRPr="00DB2A1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managers/directors </w:t>
            </w:r>
            <w:r w:rsidR="00DB2A1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of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all relevant</w:t>
            </w:r>
            <w:r w:rsidRPr="00731EB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facilities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?</w:t>
            </w:r>
          </w:p>
        </w:tc>
      </w:tr>
      <w:tr w:rsidR="00731EB9" w:rsidRPr="00EC4B0C" w14:paraId="10941C26" w14:textId="77777777" w:rsidTr="002323AB">
        <w:trPr>
          <w:trHeight w:val="665"/>
        </w:trPr>
        <w:tc>
          <w:tcPr>
            <w:tcW w:w="998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D326C" w14:textId="77777777" w:rsidR="00731EB9" w:rsidRPr="00EC4B0C" w:rsidRDefault="00731EB9" w:rsidP="002323A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C4B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B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2088">
              <w:rPr>
                <w:rFonts w:ascii="Arial" w:hAnsi="Arial" w:cs="Arial"/>
                <w:sz w:val="20"/>
                <w:szCs w:val="20"/>
              </w:rPr>
            </w:r>
            <w:r w:rsidR="00BD2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B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4B0C">
              <w:rPr>
                <w:rFonts w:ascii="Arial" w:hAnsi="Arial" w:cs="Arial"/>
                <w:sz w:val="20"/>
                <w:szCs w:val="20"/>
              </w:rPr>
              <w:t xml:space="preserve"> YES.    </w:t>
            </w:r>
            <w:r w:rsidRPr="00EC4B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B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2088">
              <w:rPr>
                <w:rFonts w:ascii="Arial" w:hAnsi="Arial" w:cs="Arial"/>
                <w:sz w:val="20"/>
                <w:szCs w:val="20"/>
              </w:rPr>
            </w:r>
            <w:r w:rsidR="00BD2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B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4B0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225DF0" w:rsidRPr="00C41D49" w14:paraId="122833CC" w14:textId="77777777" w:rsidTr="67901092">
        <w:trPr>
          <w:trHeight w:val="512"/>
        </w:trPr>
        <w:tc>
          <w:tcPr>
            <w:tcW w:w="9980" w:type="dxa"/>
            <w:gridSpan w:val="9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82DD3" w14:textId="77777777" w:rsidR="00225DF0" w:rsidRPr="0074028F" w:rsidRDefault="00225DF0" w:rsidP="00624E9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5362D8E9" w14:textId="4C591CA4" w:rsidR="00225DF0" w:rsidRPr="00C41D49" w:rsidRDefault="00F82CC5" w:rsidP="00624E9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How long access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is required (e.g. </w:t>
            </w:r>
            <w:r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# days, #months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)</w:t>
            </w:r>
            <w:r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225D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(e.g. #hours/day, # days, </w:t>
            </w:r>
            <w:r w:rsidR="00225DF0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# days</w:t>
            </w:r>
            <w:r w:rsidR="00225D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/week)</w:t>
            </w:r>
            <w:r w:rsidR="00225DF0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25DF0" w:rsidRPr="00C41D49" w14:paraId="60AF9AEA" w14:textId="77777777" w:rsidTr="67901092">
        <w:trPr>
          <w:trHeight w:val="314"/>
        </w:trPr>
        <w:tc>
          <w:tcPr>
            <w:tcW w:w="998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7C1B9" w14:textId="77777777" w:rsidR="00225DF0" w:rsidRPr="00C41D49" w:rsidRDefault="00225DF0" w:rsidP="00624E9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C571A" w:rsidRPr="00C41D49" w14:paraId="762B60A9" w14:textId="77777777" w:rsidTr="67901092">
        <w:trPr>
          <w:trHeight w:val="449"/>
        </w:trPr>
        <w:tc>
          <w:tcPr>
            <w:tcW w:w="9980" w:type="dxa"/>
            <w:gridSpan w:val="9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22E69" w14:textId="357EB054" w:rsidR="004C571A" w:rsidRPr="002F7AB8" w:rsidRDefault="03783E1B" w:rsidP="002F7AB8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17B66D36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lastRenderedPageBreak/>
              <w:t xml:space="preserve">Provide </w:t>
            </w:r>
            <w:r w:rsidR="51EF3423" w:rsidRPr="17B66D36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details of the </w:t>
            </w:r>
            <w:r w:rsidRPr="17B66D36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planned </w:t>
            </w:r>
            <w:r w:rsidR="1EB11545" w:rsidRPr="17B66D36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staggered </w:t>
            </w:r>
            <w:r w:rsidRPr="17B66D36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work schedul</w:t>
            </w:r>
            <w:r w:rsidR="0BE60FAB" w:rsidRPr="17B66D36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e</w:t>
            </w:r>
            <w:r w:rsidR="6C4A8737" w:rsidRPr="17B66D36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67E5F" w:rsidRPr="00C41D49" w14:paraId="5E9E6C14" w14:textId="77777777" w:rsidTr="00190CF6">
        <w:trPr>
          <w:trHeight w:val="1097"/>
        </w:trPr>
        <w:tc>
          <w:tcPr>
            <w:tcW w:w="246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180F0" w14:textId="33C6C490" w:rsidR="00767E5F" w:rsidRPr="00C41D49" w:rsidRDefault="00767E5F" w:rsidP="00767E5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On-Campus Location:</w:t>
            </w:r>
          </w:p>
        </w:tc>
        <w:tc>
          <w:tcPr>
            <w:tcW w:w="2460" w:type="dxa"/>
            <w:gridSpan w:val="2"/>
          </w:tcPr>
          <w:p w14:paraId="3F9C2F29" w14:textId="13A6DD95" w:rsidR="00767E5F" w:rsidRPr="00C41D49" w:rsidRDefault="00767E5F" w:rsidP="00767E5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Days:</w:t>
            </w:r>
          </w:p>
        </w:tc>
        <w:tc>
          <w:tcPr>
            <w:tcW w:w="2462" w:type="dxa"/>
            <w:gridSpan w:val="3"/>
          </w:tcPr>
          <w:p w14:paraId="65CA05AB" w14:textId="038F47D8" w:rsidR="00767E5F" w:rsidRPr="00C41D49" w:rsidRDefault="00767E5F" w:rsidP="00767E5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Times:</w:t>
            </w:r>
          </w:p>
        </w:tc>
        <w:tc>
          <w:tcPr>
            <w:tcW w:w="2596" w:type="dxa"/>
            <w:gridSpan w:val="2"/>
          </w:tcPr>
          <w:p w14:paraId="4CC28CBF" w14:textId="2AC3CB1D" w:rsidR="00767E5F" w:rsidRPr="00C41D49" w:rsidRDefault="00767E5F" w:rsidP="00767E5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Personnel present:</w:t>
            </w:r>
          </w:p>
        </w:tc>
      </w:tr>
      <w:tr w:rsidR="00E2736B" w:rsidRPr="00C41D49" w14:paraId="4ABF5348" w14:textId="77777777" w:rsidTr="67901092">
        <w:trPr>
          <w:trHeight w:val="257"/>
        </w:trPr>
        <w:tc>
          <w:tcPr>
            <w:tcW w:w="9980" w:type="dxa"/>
            <w:gridSpan w:val="9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36966" w14:textId="65F82FEB" w:rsidR="00E2736B" w:rsidRPr="00C41D49" w:rsidRDefault="00EB15B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Permits</w:t>
            </w:r>
            <w:r w:rsidR="0055609D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, Protocols</w:t>
            </w: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and Approvals</w:t>
            </w:r>
          </w:p>
        </w:tc>
      </w:tr>
      <w:tr w:rsidR="00E2736B" w:rsidRPr="00C41D49" w14:paraId="0F3C4129" w14:textId="77777777" w:rsidTr="67901092">
        <w:trPr>
          <w:trHeight w:val="257"/>
        </w:trPr>
        <w:tc>
          <w:tcPr>
            <w:tcW w:w="492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993C9" w14:textId="7D532B40" w:rsidR="00E2736B" w:rsidRPr="00C41D49" w:rsidRDefault="00E273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Human </w:t>
            </w:r>
            <w:r w:rsidR="00EB15B9" w:rsidRPr="00C41D49">
              <w:rPr>
                <w:rFonts w:asciiTheme="majorHAnsi" w:hAnsiTheme="majorHAnsi" w:cstheme="majorHAnsi"/>
                <w:sz w:val="22"/>
                <w:szCs w:val="22"/>
              </w:rPr>
              <w:t>participants</w:t>
            </w:r>
            <w:r w:rsidR="00BA180C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research (yes/no):</w:t>
            </w:r>
          </w:p>
        </w:tc>
        <w:tc>
          <w:tcPr>
            <w:tcW w:w="5058" w:type="dxa"/>
            <w:gridSpan w:val="5"/>
          </w:tcPr>
          <w:p w14:paraId="765753F1" w14:textId="77777777" w:rsidR="00E2736B" w:rsidRPr="00C41D49" w:rsidRDefault="00E273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Animal research (yes/no):</w:t>
            </w:r>
          </w:p>
        </w:tc>
      </w:tr>
      <w:tr w:rsidR="00E2736B" w:rsidRPr="00C41D49" w14:paraId="2EB70A87" w14:textId="77777777" w:rsidTr="67901092">
        <w:trPr>
          <w:trHeight w:val="257"/>
        </w:trPr>
        <w:tc>
          <w:tcPr>
            <w:tcW w:w="998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C7812" w14:textId="712EA97F" w:rsidR="00E2736B" w:rsidRPr="00C41D49" w:rsidRDefault="00E2736B" w:rsidP="00E51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Chemicals (yes/no):</w:t>
            </w:r>
          </w:p>
        </w:tc>
      </w:tr>
      <w:tr w:rsidR="00D80938" w:rsidRPr="00C41D49" w14:paraId="2AA68B8C" w14:textId="77777777" w:rsidTr="67901092">
        <w:trPr>
          <w:trHeight w:val="257"/>
        </w:trPr>
        <w:tc>
          <w:tcPr>
            <w:tcW w:w="998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16397" w14:textId="3A55895F" w:rsidR="00D80938" w:rsidRPr="00C41D49" w:rsidRDefault="00D80938" w:rsidP="00D809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Radioactive materials (yes/no):</w:t>
            </w:r>
          </w:p>
        </w:tc>
      </w:tr>
      <w:tr w:rsidR="00D80938" w:rsidRPr="00C41D49" w14:paraId="25F605C2" w14:textId="77777777" w:rsidTr="67901092">
        <w:trPr>
          <w:trHeight w:val="523"/>
        </w:trPr>
        <w:tc>
          <w:tcPr>
            <w:tcW w:w="998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BBB87" w14:textId="215125FA" w:rsidR="00D80938" w:rsidRPr="00C41D49" w:rsidRDefault="00D80938" w:rsidP="00D809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Biohazard level of research laboratory (NA/</w:t>
            </w:r>
            <w:r w:rsidR="00A45203" w:rsidRPr="00C41D49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L-1/</w:t>
            </w:r>
            <w:r w:rsidR="00A45203" w:rsidRPr="00C41D49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L-2/</w:t>
            </w:r>
            <w:r w:rsidR="00A45203" w:rsidRPr="00C41D49">
              <w:rPr>
                <w:rFonts w:asciiTheme="majorHAnsi" w:hAnsiTheme="majorHAnsi" w:cstheme="majorHAnsi"/>
                <w:sz w:val="22"/>
                <w:szCs w:val="22"/>
              </w:rPr>
              <w:t>CL2+/CL</w:t>
            </w: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-3</w:t>
            </w:r>
            <w:r w:rsidR="00A45203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 in vivo</w:t>
            </w:r>
            <w:r w:rsidR="00143DD2" w:rsidRPr="00C41D49">
              <w:rPr>
                <w:rFonts w:asciiTheme="majorHAnsi" w:hAnsiTheme="majorHAnsi" w:cstheme="majorHAnsi"/>
                <w:sz w:val="22"/>
                <w:szCs w:val="22"/>
              </w:rPr>
              <w:t>/CL-3 in vitro</w:t>
            </w: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/Other):</w:t>
            </w:r>
          </w:p>
        </w:tc>
      </w:tr>
      <w:tr w:rsidR="00D80938" w:rsidRPr="00C41D49" w14:paraId="5959CA96" w14:textId="77777777" w:rsidTr="67901092">
        <w:trPr>
          <w:trHeight w:val="853"/>
        </w:trPr>
        <w:tc>
          <w:tcPr>
            <w:tcW w:w="998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7A38A" w14:textId="3F818D24" w:rsidR="00D80938" w:rsidRPr="00C41D49" w:rsidRDefault="00AE5D1B" w:rsidP="00D809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Permit</w:t>
            </w:r>
            <w:r w:rsidR="00D80938" w:rsidRPr="00C41D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7A6CD4" w:rsidRPr="00C41D49">
              <w:rPr>
                <w:rFonts w:asciiTheme="majorHAnsi" w:hAnsiTheme="majorHAnsi" w:cstheme="majorHAnsi"/>
                <w:sz w:val="22"/>
                <w:szCs w:val="22"/>
              </w:rPr>
              <w:t>protocol</w:t>
            </w:r>
            <w:r w:rsidR="00D80938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 number</w:t>
            </w:r>
            <w:r w:rsidR="00C6245D" w:rsidRPr="00C41D49">
              <w:rPr>
                <w:rFonts w:asciiTheme="majorHAnsi" w:hAnsiTheme="majorHAnsi" w:cstheme="majorHAnsi"/>
                <w:sz w:val="22"/>
                <w:szCs w:val="22"/>
              </w:rPr>
              <w:t>(s)</w:t>
            </w:r>
            <w:r w:rsidR="00D80938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 and date</w:t>
            </w:r>
            <w:r w:rsidR="00C6245D" w:rsidRPr="00C41D49">
              <w:rPr>
                <w:rFonts w:asciiTheme="majorHAnsi" w:hAnsiTheme="majorHAnsi" w:cstheme="majorHAnsi"/>
                <w:sz w:val="22"/>
                <w:szCs w:val="22"/>
              </w:rPr>
              <w:t>(s)</w:t>
            </w:r>
            <w:r w:rsidR="00D80938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 of approval if relevant (</w:t>
            </w:r>
            <w:r w:rsidR="00FC6553" w:rsidRPr="00C41D49">
              <w:rPr>
                <w:rFonts w:asciiTheme="majorHAnsi" w:hAnsiTheme="majorHAnsi" w:cstheme="majorHAnsi"/>
                <w:sz w:val="22"/>
                <w:szCs w:val="22"/>
              </w:rPr>
              <w:t>REB</w:t>
            </w:r>
            <w:r w:rsidR="007D071D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, LACC, </w:t>
            </w:r>
            <w:r w:rsidR="00AF2636" w:rsidRPr="00C41D49">
              <w:rPr>
                <w:rFonts w:asciiTheme="majorHAnsi" w:hAnsiTheme="majorHAnsi" w:cstheme="majorHAnsi"/>
                <w:sz w:val="22"/>
                <w:szCs w:val="22"/>
              </w:rPr>
              <w:t>Biosafety</w:t>
            </w:r>
            <w:r w:rsidR="00451BA2" w:rsidRPr="00C41D49">
              <w:rPr>
                <w:rFonts w:asciiTheme="majorHAnsi" w:hAnsiTheme="majorHAnsi" w:cstheme="majorHAnsi"/>
                <w:sz w:val="22"/>
                <w:szCs w:val="22"/>
              </w:rPr>
              <w:t>, Radiation</w:t>
            </w:r>
            <w:r w:rsidR="00A66EB1" w:rsidRPr="00C41D49">
              <w:rPr>
                <w:rFonts w:asciiTheme="majorHAnsi" w:hAnsiTheme="majorHAnsi" w:cstheme="majorHAnsi"/>
                <w:sz w:val="22"/>
                <w:szCs w:val="22"/>
              </w:rPr>
              <w:t>, Laser</w:t>
            </w:r>
            <w:r w:rsidR="00D80938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 (yes, no, pending):</w:t>
            </w:r>
          </w:p>
        </w:tc>
      </w:tr>
      <w:tr w:rsidR="00D80938" w:rsidRPr="00C41D49" w14:paraId="303961EA" w14:textId="77777777" w:rsidTr="67901092">
        <w:trPr>
          <w:trHeight w:val="511"/>
        </w:trPr>
        <w:tc>
          <w:tcPr>
            <w:tcW w:w="9980" w:type="dxa"/>
            <w:gridSpan w:val="9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E5680" w14:textId="111289D4" w:rsidR="00D80938" w:rsidRPr="00C41D49" w:rsidRDefault="00D80938" w:rsidP="00D8093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Support Service Needs</w:t>
            </w:r>
          </w:p>
        </w:tc>
      </w:tr>
      <w:tr w:rsidR="00D80938" w:rsidRPr="00C41D49" w14:paraId="2EDF19D2" w14:textId="77777777" w:rsidTr="67901092">
        <w:trPr>
          <w:trHeight w:val="1536"/>
        </w:trPr>
        <w:tc>
          <w:tcPr>
            <w:tcW w:w="998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B207E" w14:textId="20FE0BFA" w:rsidR="00D80938" w:rsidRPr="00C41D49" w:rsidRDefault="0E053C1B" w:rsidP="0AE65DB4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AE65DB4">
              <w:rPr>
                <w:rFonts w:asciiTheme="majorHAnsi" w:hAnsiTheme="majorHAnsi" w:cstheme="majorBidi"/>
                <w:sz w:val="22"/>
                <w:szCs w:val="22"/>
              </w:rPr>
              <w:t>Brief description of support services needed (e.g.</w:t>
            </w:r>
            <w:r w:rsidR="004C024A" w:rsidRPr="0AE65DB4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="0AAA44D0" w:rsidRPr="0AE65DB4">
              <w:rPr>
                <w:rFonts w:asciiTheme="majorHAnsi" w:hAnsiTheme="majorHAnsi" w:cstheme="majorBidi"/>
                <w:sz w:val="22"/>
                <w:szCs w:val="22"/>
              </w:rPr>
              <w:t>procurement</w:t>
            </w:r>
            <w:r w:rsidR="0146D920" w:rsidRPr="0AE65DB4">
              <w:rPr>
                <w:rFonts w:asciiTheme="majorHAnsi" w:hAnsiTheme="majorHAnsi" w:cstheme="majorBidi"/>
                <w:sz w:val="22"/>
                <w:szCs w:val="22"/>
              </w:rPr>
              <w:t xml:space="preserve">, </w:t>
            </w:r>
            <w:r w:rsidRPr="0AE65DB4">
              <w:rPr>
                <w:rFonts w:asciiTheme="majorHAnsi" w:hAnsiTheme="majorHAnsi" w:cstheme="majorBidi"/>
                <w:sz w:val="22"/>
                <w:szCs w:val="22"/>
              </w:rPr>
              <w:t xml:space="preserve">shipping/receiving, </w:t>
            </w:r>
            <w:r w:rsidR="131465A8" w:rsidRPr="0AE65DB4">
              <w:rPr>
                <w:rFonts w:asciiTheme="majorHAnsi" w:hAnsiTheme="majorHAnsi" w:cstheme="majorBidi"/>
                <w:sz w:val="22"/>
                <w:szCs w:val="22"/>
              </w:rPr>
              <w:t>biological/</w:t>
            </w:r>
            <w:r w:rsidRPr="0AE65DB4">
              <w:rPr>
                <w:rFonts w:asciiTheme="majorHAnsi" w:hAnsiTheme="majorHAnsi" w:cstheme="majorBidi"/>
                <w:sz w:val="22"/>
                <w:szCs w:val="22"/>
              </w:rPr>
              <w:t>chemical/</w:t>
            </w:r>
            <w:r w:rsidR="00BF4B52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Pr="0AE65DB4">
              <w:rPr>
                <w:rFonts w:asciiTheme="majorHAnsi" w:hAnsiTheme="majorHAnsi" w:cstheme="majorBidi"/>
                <w:sz w:val="22"/>
                <w:szCs w:val="22"/>
              </w:rPr>
              <w:t xml:space="preserve">hazardous waste disposal, equipment calibration/maintenance, </w:t>
            </w:r>
            <w:r w:rsidR="00F73FDF" w:rsidRPr="0AE65DB4">
              <w:rPr>
                <w:rFonts w:asciiTheme="majorHAnsi" w:hAnsiTheme="majorHAnsi" w:cstheme="majorBidi"/>
                <w:sz w:val="22"/>
                <w:szCs w:val="22"/>
              </w:rPr>
              <w:t xml:space="preserve">IT, </w:t>
            </w:r>
            <w:r w:rsidR="07192747" w:rsidRPr="0AE65DB4">
              <w:rPr>
                <w:rFonts w:asciiTheme="majorHAnsi" w:hAnsiTheme="majorHAnsi" w:cstheme="majorBidi"/>
                <w:sz w:val="22"/>
                <w:szCs w:val="22"/>
              </w:rPr>
              <w:t>kitchen facilities</w:t>
            </w:r>
            <w:r w:rsidRPr="0AE65DB4">
              <w:rPr>
                <w:rFonts w:asciiTheme="majorHAnsi" w:hAnsiTheme="majorHAnsi" w:cstheme="majorBidi"/>
                <w:sz w:val="22"/>
                <w:szCs w:val="22"/>
              </w:rPr>
              <w:t>):</w:t>
            </w:r>
          </w:p>
          <w:p w14:paraId="07AE83D1" w14:textId="77777777" w:rsidR="00CD366B" w:rsidRPr="00C41D49" w:rsidRDefault="00CD366B" w:rsidP="00D809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14C4EA" w14:textId="77C0DE42" w:rsidR="00CD366B" w:rsidRDefault="00CD366B" w:rsidP="00D809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D1B82B0" w14:textId="77777777" w:rsidR="00CA0428" w:rsidRPr="00C41D49" w:rsidRDefault="00CA0428" w:rsidP="00D809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129B8F8" w14:textId="77777777" w:rsidR="00CD366B" w:rsidRDefault="00CD366B" w:rsidP="00D809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6E19C3" w14:textId="77E1EC0D" w:rsidR="00CA0428" w:rsidRPr="00C41D49" w:rsidRDefault="00CA0428" w:rsidP="00D809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0938" w:rsidRPr="00C41D49" w14:paraId="3345A4B8" w14:textId="77777777" w:rsidTr="67901092">
        <w:trPr>
          <w:trHeight w:val="455"/>
        </w:trPr>
        <w:tc>
          <w:tcPr>
            <w:tcW w:w="9980" w:type="dxa"/>
            <w:gridSpan w:val="9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E47CF" w14:textId="0B771F18" w:rsidR="00D80938" w:rsidRPr="00C41D49" w:rsidRDefault="650CA8F9" w:rsidP="67901092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67901092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Plan for </w:t>
            </w:r>
            <w:r w:rsidR="1C0C32B5" w:rsidRPr="67901092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COVID-19 safety</w:t>
            </w:r>
            <w:r w:rsidRPr="67901092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measures</w:t>
            </w:r>
            <w:r w:rsidR="250B2C55" w:rsidRPr="67901092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(see </w:t>
            </w:r>
            <w:r w:rsidR="535C06C0" w:rsidRPr="67901092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COVID-19 Guideline Reopening Research Spaces</w:t>
            </w:r>
            <w:r w:rsidR="250B2C55" w:rsidRPr="67901092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)</w:t>
            </w:r>
          </w:p>
        </w:tc>
      </w:tr>
      <w:tr w:rsidR="00D80938" w:rsidRPr="00C41D49" w14:paraId="63426BBC" w14:textId="77777777" w:rsidTr="67901092">
        <w:trPr>
          <w:trHeight w:val="1221"/>
        </w:trPr>
        <w:tc>
          <w:tcPr>
            <w:tcW w:w="998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67DCC" w14:textId="73BE7E3B" w:rsidR="00D80938" w:rsidRPr="00C41D49" w:rsidRDefault="00893DB1" w:rsidP="00D809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D80938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escribe plans to implement COVID-19 related </w:t>
            </w:r>
            <w:r w:rsidR="00B26035" w:rsidRPr="00C41D49">
              <w:rPr>
                <w:rFonts w:asciiTheme="majorHAnsi" w:hAnsiTheme="majorHAnsi" w:cstheme="majorHAnsi"/>
                <w:sz w:val="22"/>
                <w:szCs w:val="22"/>
              </w:rPr>
              <w:t>safety</w:t>
            </w:r>
            <w:r w:rsidR="00D80938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 measures (</w:t>
            </w:r>
            <w:r w:rsidR="00DB68F8" w:rsidRPr="00C41D49">
              <w:rPr>
                <w:rFonts w:asciiTheme="majorHAnsi" w:hAnsiTheme="majorHAnsi" w:cstheme="majorHAnsi"/>
                <w:sz w:val="22"/>
                <w:szCs w:val="22"/>
              </w:rPr>
              <w:t>i.e</w:t>
            </w:r>
            <w:r w:rsidR="00767E5F" w:rsidRPr="00C41D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D80938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 physical distancing, disinfection, PPE usage, etc.):</w:t>
            </w:r>
          </w:p>
          <w:p w14:paraId="1F463BD0" w14:textId="77777777" w:rsidR="00CD366B" w:rsidRPr="00C41D49" w:rsidRDefault="00CD366B" w:rsidP="00D809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F642D5" w14:textId="77777777" w:rsidR="00CD366B" w:rsidRPr="00C41D49" w:rsidRDefault="00CD366B" w:rsidP="00D809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DA9EB0D" w14:textId="77777777" w:rsidR="00CD366B" w:rsidRPr="00C41D49" w:rsidRDefault="00CD366B" w:rsidP="00D809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1DCCBF6" w14:textId="77777777" w:rsidR="00CD366B" w:rsidRDefault="00CD366B" w:rsidP="00D809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751F65" w14:textId="524811B9" w:rsidR="00CA0428" w:rsidRPr="00C41D49" w:rsidRDefault="00CA0428" w:rsidP="00D809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93DB1" w:rsidRPr="00C41D49" w14:paraId="592CF3BA" w14:textId="77777777" w:rsidTr="67901092">
        <w:trPr>
          <w:trHeight w:val="339"/>
        </w:trPr>
        <w:tc>
          <w:tcPr>
            <w:tcW w:w="9980" w:type="dxa"/>
            <w:gridSpan w:val="9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AD7FD" w14:textId="703AB42A" w:rsidR="00893DB1" w:rsidRPr="00C41D49" w:rsidRDefault="00A076BA" w:rsidP="00D8093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Do you have a </w:t>
            </w:r>
            <w:r w:rsidR="00893DB1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Plan for rapid shutdown</w:t>
            </w:r>
            <w:r w:rsidR="009D40E8">
              <w:rPr>
                <w:rFonts w:asciiTheme="majorHAnsi" w:hAnsiTheme="majorHAnsi" w:cstheme="majorHAnsi"/>
                <w:b/>
                <w:sz w:val="22"/>
                <w:szCs w:val="22"/>
              </w:rPr>
              <w:t>/halting of research</w:t>
            </w:r>
            <w:r w:rsidR="00893DB1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, if needed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?</w:t>
            </w:r>
          </w:p>
        </w:tc>
      </w:tr>
      <w:tr w:rsidR="00893DB1" w:rsidRPr="00C41D49" w14:paraId="4411B804" w14:textId="77777777" w:rsidTr="67901092">
        <w:trPr>
          <w:trHeight w:val="665"/>
        </w:trPr>
        <w:tc>
          <w:tcPr>
            <w:tcW w:w="998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E2E2" w14:textId="7EF61481" w:rsidR="00893DB1" w:rsidRPr="00EC4B0C" w:rsidRDefault="006E1F33" w:rsidP="006E1F3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C4B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B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2088">
              <w:rPr>
                <w:rFonts w:ascii="Arial" w:hAnsi="Arial" w:cs="Arial"/>
                <w:sz w:val="20"/>
                <w:szCs w:val="20"/>
              </w:rPr>
            </w:r>
            <w:r w:rsidR="00BD2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B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4B0C">
              <w:rPr>
                <w:rFonts w:ascii="Arial" w:hAnsi="Arial" w:cs="Arial"/>
                <w:sz w:val="20"/>
                <w:szCs w:val="20"/>
              </w:rPr>
              <w:t xml:space="preserve"> YES.    </w:t>
            </w:r>
            <w:r w:rsidRPr="00EC4B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B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2088">
              <w:rPr>
                <w:rFonts w:ascii="Arial" w:hAnsi="Arial" w:cs="Arial"/>
                <w:sz w:val="20"/>
                <w:szCs w:val="20"/>
              </w:rPr>
            </w:r>
            <w:r w:rsidR="00BD2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B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4B0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32ED4" w:rsidRPr="00C41D49" w14:paraId="6A914A35" w14:textId="77777777" w:rsidTr="67901092">
        <w:trPr>
          <w:trHeight w:val="459"/>
        </w:trPr>
        <w:tc>
          <w:tcPr>
            <w:tcW w:w="9980" w:type="dxa"/>
            <w:gridSpan w:val="9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91758" w14:textId="3F9916F5" w:rsidR="00A32ED4" w:rsidRPr="00C41D49" w:rsidRDefault="00A32ED4" w:rsidP="00772E6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 xml:space="preserve">External </w:t>
            </w:r>
            <w:r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Collaboration</w:t>
            </w:r>
          </w:p>
        </w:tc>
      </w:tr>
      <w:tr w:rsidR="00A32ED4" w:rsidRPr="00C41D49" w14:paraId="5BB299A0" w14:textId="77777777" w:rsidTr="67901092">
        <w:trPr>
          <w:trHeight w:val="459"/>
        </w:trPr>
        <w:tc>
          <w:tcPr>
            <w:tcW w:w="998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8B8C8" w14:textId="29D44F72" w:rsidR="00A32ED4" w:rsidRPr="00C41D49" w:rsidRDefault="00A32ED4" w:rsidP="00772E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15087">
              <w:rPr>
                <w:rFonts w:asciiTheme="majorHAnsi" w:hAnsiTheme="majorHAnsi" w:cstheme="majorHAnsi"/>
                <w:sz w:val="22"/>
                <w:szCs w:val="22"/>
              </w:rPr>
              <w:t>If this project involves collaboration with external researchers or partners, please describe the nature of the collaboration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2F35AF38" w14:textId="6F127930" w:rsidR="00A32ED4" w:rsidRDefault="00A32ED4" w:rsidP="00772E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C00B84" w14:textId="0C86A225" w:rsidR="00A32ED4" w:rsidRDefault="00A32ED4" w:rsidP="00772E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071B18" w14:textId="3FA71D4B" w:rsidR="00A32ED4" w:rsidRDefault="00A32ED4" w:rsidP="00772E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91B9B38" w14:textId="031E6613" w:rsidR="00A32ED4" w:rsidRDefault="00A32ED4" w:rsidP="00772E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9E184DA" w14:textId="14552F54" w:rsidR="0079493E" w:rsidRPr="00C41D49" w:rsidRDefault="0079493E" w:rsidP="00772E6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581A8A" w:rsidRPr="00C41D49" w14:paraId="184D2904" w14:textId="77777777" w:rsidTr="67901092">
        <w:trPr>
          <w:trHeight w:val="459"/>
        </w:trPr>
        <w:tc>
          <w:tcPr>
            <w:tcW w:w="9980" w:type="dxa"/>
            <w:gridSpan w:val="9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119F1" w14:textId="60A6E059" w:rsidR="00581A8A" w:rsidRPr="00C41D49" w:rsidRDefault="00A32ED4" w:rsidP="00581A8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Cross-Divisional </w:t>
            </w:r>
            <w:r w:rsidR="0079493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Considerations</w:t>
            </w:r>
          </w:p>
        </w:tc>
      </w:tr>
      <w:tr w:rsidR="00581A8A" w:rsidRPr="00C41D49" w14:paraId="0C29FD7F" w14:textId="77777777" w:rsidTr="67901092">
        <w:trPr>
          <w:trHeight w:val="459"/>
        </w:trPr>
        <w:tc>
          <w:tcPr>
            <w:tcW w:w="998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B05B5" w14:textId="760072B6" w:rsidR="00581A8A" w:rsidRPr="00C41D49" w:rsidRDefault="67678C27" w:rsidP="17B66D3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17B66D36">
              <w:rPr>
                <w:rFonts w:asciiTheme="majorHAnsi" w:hAnsiTheme="majorHAnsi" w:cstheme="majorBidi"/>
                <w:sz w:val="22"/>
                <w:szCs w:val="22"/>
              </w:rPr>
              <w:t xml:space="preserve">If this project involves </w:t>
            </w:r>
            <w:r w:rsidR="2B68A448" w:rsidRPr="17B66D36">
              <w:rPr>
                <w:rFonts w:asciiTheme="majorHAnsi" w:hAnsiTheme="majorHAnsi" w:cstheme="majorBidi"/>
                <w:sz w:val="22"/>
                <w:szCs w:val="22"/>
              </w:rPr>
              <w:t xml:space="preserve">research </w:t>
            </w:r>
            <w:r w:rsidR="5F7BEF01" w:rsidRPr="17B66D36">
              <w:rPr>
                <w:rFonts w:asciiTheme="majorHAnsi" w:hAnsiTheme="majorHAnsi" w:cstheme="majorBidi"/>
                <w:sz w:val="22"/>
                <w:szCs w:val="22"/>
              </w:rPr>
              <w:t>in other</w:t>
            </w:r>
            <w:r w:rsidR="12BAB78C" w:rsidRPr="17B66D36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="5F7BEF01" w:rsidRPr="17B66D36">
              <w:rPr>
                <w:rFonts w:asciiTheme="majorHAnsi" w:hAnsiTheme="majorHAnsi" w:cstheme="majorBidi"/>
                <w:sz w:val="22"/>
                <w:szCs w:val="22"/>
              </w:rPr>
              <w:t>academic divisions and/or campuses</w:t>
            </w:r>
            <w:r w:rsidR="32D3C0BB" w:rsidRPr="17B66D36">
              <w:rPr>
                <w:rFonts w:asciiTheme="majorHAnsi" w:hAnsiTheme="majorHAnsi" w:cstheme="majorBidi"/>
                <w:sz w:val="22"/>
                <w:szCs w:val="22"/>
              </w:rPr>
              <w:t xml:space="preserve">, please describe the nature of the </w:t>
            </w:r>
            <w:r w:rsidR="2B68A448" w:rsidRPr="17B66D36">
              <w:rPr>
                <w:rFonts w:asciiTheme="majorHAnsi" w:hAnsiTheme="majorHAnsi" w:cstheme="majorBidi"/>
                <w:sz w:val="22"/>
                <w:szCs w:val="22"/>
              </w:rPr>
              <w:t>activity that requires coordination and/or requires physical presence</w:t>
            </w:r>
            <w:r w:rsidR="32D3C0BB" w:rsidRPr="17B66D36">
              <w:rPr>
                <w:rFonts w:asciiTheme="majorHAnsi" w:hAnsiTheme="majorHAnsi" w:cstheme="majorBidi"/>
                <w:sz w:val="22"/>
                <w:szCs w:val="22"/>
              </w:rPr>
              <w:t>:</w:t>
            </w:r>
            <w:r w:rsidR="7DF73A1E" w:rsidRPr="17B66D36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</w:p>
          <w:p w14:paraId="4EFFD256" w14:textId="77777777" w:rsidR="007056A2" w:rsidRPr="00C41D49" w:rsidRDefault="007056A2" w:rsidP="00581A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8D35CFF" w14:textId="77777777" w:rsidR="00657A86" w:rsidRPr="00C41D49" w:rsidRDefault="00657A86" w:rsidP="00581A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469F54" w14:textId="234E6146" w:rsidR="00657A86" w:rsidRPr="00C41D49" w:rsidRDefault="00657A86" w:rsidP="17B66D36">
            <w:pPr>
              <w:rPr>
                <w:rFonts w:asciiTheme="majorHAnsi" w:hAnsiTheme="majorHAnsi" w:cstheme="majorBidi"/>
                <w:sz w:val="22"/>
                <w:szCs w:val="22"/>
              </w:rPr>
            </w:pPr>
          </w:p>
          <w:p w14:paraId="632B38AC" w14:textId="3FA392E1" w:rsidR="00657A86" w:rsidRPr="00C41D49" w:rsidRDefault="00657A86" w:rsidP="00581A8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08FFC1CB" w14:textId="77777777" w:rsidR="00254C20" w:rsidRPr="00C41D49" w:rsidRDefault="00254C20" w:rsidP="007A250D">
      <w:pPr>
        <w:rPr>
          <w:rFonts w:asciiTheme="majorHAnsi" w:hAnsiTheme="majorHAnsi" w:cstheme="majorHAnsi"/>
          <w:b/>
          <w:sz w:val="22"/>
          <w:szCs w:val="22"/>
        </w:rPr>
      </w:pPr>
    </w:p>
    <w:p w14:paraId="3E405343" w14:textId="77777777" w:rsidR="00254C20" w:rsidRPr="00C41D49" w:rsidRDefault="00254C20" w:rsidP="007A250D">
      <w:pPr>
        <w:rPr>
          <w:rFonts w:asciiTheme="majorHAnsi" w:hAnsiTheme="majorHAnsi" w:cstheme="majorHAnsi"/>
          <w:b/>
          <w:sz w:val="22"/>
          <w:szCs w:val="22"/>
        </w:rPr>
      </w:pPr>
      <w:bookmarkStart w:id="6" w:name="_Hlk41391921"/>
    </w:p>
    <w:p w14:paraId="6282C204" w14:textId="5E5E11D0" w:rsidR="006C52C0" w:rsidRPr="00C41D49" w:rsidRDefault="000C35C6" w:rsidP="006C52C0">
      <w:pPr>
        <w:rPr>
          <w:rFonts w:asciiTheme="majorHAnsi" w:hAnsiTheme="majorHAnsi" w:cstheme="majorHAnsi"/>
          <w:b/>
          <w:sz w:val="22"/>
          <w:szCs w:val="22"/>
        </w:rPr>
      </w:pPr>
      <w:r w:rsidRPr="00C41D49">
        <w:rPr>
          <w:rFonts w:asciiTheme="majorHAnsi" w:hAnsiTheme="majorHAnsi" w:cstheme="majorHAnsi"/>
          <w:b/>
          <w:sz w:val="22"/>
          <w:szCs w:val="22"/>
        </w:rPr>
        <w:t>Attestation</w:t>
      </w:r>
      <w:r w:rsidR="00206F24" w:rsidRPr="00C41D49">
        <w:rPr>
          <w:rFonts w:asciiTheme="majorHAnsi" w:hAnsiTheme="majorHAnsi" w:cstheme="majorHAnsi"/>
          <w:b/>
          <w:sz w:val="22"/>
          <w:szCs w:val="22"/>
        </w:rPr>
        <w:t>s:</w:t>
      </w:r>
    </w:p>
    <w:p w14:paraId="22DF32BD" w14:textId="77777777" w:rsidR="00206F24" w:rsidRPr="00C41D49" w:rsidRDefault="00206F24" w:rsidP="007A250D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62BCE" w:rsidRPr="00C41D49" w14:paraId="78CAFD36" w14:textId="77777777" w:rsidTr="0F216391">
        <w:tc>
          <w:tcPr>
            <w:tcW w:w="9962" w:type="dxa"/>
          </w:tcPr>
          <w:p w14:paraId="2F2D52B7" w14:textId="2EA0D926" w:rsidR="00B62BCE" w:rsidRPr="00C41D49" w:rsidRDefault="00B62BCE" w:rsidP="000D00D0">
            <w:pPr>
              <w:ind w:left="335" w:hanging="335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FORMCHECKBOX </w:instrText>
            </w:r>
            <w:r w:rsidR="00BD2088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="00BD208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I have read, understand, and will comply with the University of Toronto </w:t>
            </w:r>
            <w:r w:rsidRPr="005462D0">
              <w:rPr>
                <w:rStyle w:val="normaltextrun"/>
                <w:rFonts w:asciiTheme="majorHAnsi" w:hAnsiTheme="majorHAnsi" w:cstheme="majorHAnsi"/>
                <w:color w:val="002060"/>
                <w:sz w:val="22"/>
                <w:szCs w:val="22"/>
                <w:u w:val="single"/>
                <w:shd w:val="clear" w:color="auto" w:fill="FFFFFF"/>
              </w:rPr>
              <w:t>COVID-19</w:t>
            </w:r>
            <w:r>
              <w:rPr>
                <w:rStyle w:val="normaltextrun"/>
                <w:rFonts w:asciiTheme="majorHAnsi" w:hAnsiTheme="majorHAnsi" w:cstheme="majorHAnsi"/>
                <w:color w:val="00206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5462D0">
              <w:rPr>
                <w:rStyle w:val="normaltextrun"/>
                <w:rFonts w:asciiTheme="majorHAnsi" w:hAnsiTheme="majorHAnsi" w:cstheme="majorHAnsi"/>
                <w:color w:val="002060"/>
                <w:sz w:val="22"/>
                <w:szCs w:val="22"/>
                <w:u w:val="single"/>
                <w:shd w:val="clear" w:color="auto" w:fill="FFFFFF"/>
              </w:rPr>
              <w:t>General</w:t>
            </w:r>
            <w:r>
              <w:rPr>
                <w:rStyle w:val="normaltextrun"/>
                <w:rFonts w:asciiTheme="majorHAnsi" w:hAnsiTheme="majorHAnsi" w:cstheme="majorHAnsi"/>
                <w:color w:val="00206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5462D0">
              <w:rPr>
                <w:rStyle w:val="normaltextrun"/>
                <w:rFonts w:asciiTheme="majorHAnsi" w:hAnsiTheme="majorHAnsi" w:cstheme="majorHAnsi"/>
                <w:color w:val="002060"/>
                <w:sz w:val="22"/>
                <w:szCs w:val="22"/>
                <w:u w:val="single"/>
                <w:shd w:val="clear" w:color="auto" w:fill="FFFFFF"/>
              </w:rPr>
              <w:t>Workplace</w:t>
            </w:r>
            <w:r>
              <w:rPr>
                <w:rStyle w:val="normaltextrun"/>
                <w:rFonts w:asciiTheme="majorHAnsi" w:hAnsiTheme="majorHAnsi" w:cstheme="majorHAnsi"/>
                <w:color w:val="00206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5462D0">
              <w:rPr>
                <w:rStyle w:val="normaltextrun"/>
                <w:rFonts w:asciiTheme="majorHAnsi" w:hAnsiTheme="majorHAnsi" w:cstheme="majorHAnsi"/>
                <w:color w:val="002060"/>
                <w:sz w:val="22"/>
                <w:szCs w:val="22"/>
                <w:u w:val="single"/>
                <w:shd w:val="clear" w:color="auto" w:fill="FFFFFF"/>
              </w:rPr>
              <w:t>Guidelines</w:t>
            </w:r>
          </w:p>
        </w:tc>
      </w:tr>
      <w:tr w:rsidR="00B62BCE" w:rsidRPr="00C41D49" w14:paraId="075B6D37" w14:textId="77777777" w:rsidTr="0F216391">
        <w:tc>
          <w:tcPr>
            <w:tcW w:w="9962" w:type="dxa"/>
          </w:tcPr>
          <w:p w14:paraId="1E60EC71" w14:textId="77777777" w:rsidR="00B62BCE" w:rsidRPr="00B83AC2" w:rsidRDefault="00B62BCE" w:rsidP="000D00D0">
            <w:pPr>
              <w:ind w:left="335" w:hanging="3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83AC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BD2088">
              <w:rPr>
                <w:rFonts w:asciiTheme="majorHAnsi" w:hAnsiTheme="majorHAnsi" w:cstheme="majorHAnsi"/>
                <w:sz w:val="22"/>
                <w:szCs w:val="22"/>
              </w:rPr>
            </w:r>
            <w:r w:rsidR="00BD208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 xml:space="preserve"> I</w:t>
            </w:r>
            <w:r w:rsidRPr="00B83AC2">
              <w:rPr>
                <w:rFonts w:asciiTheme="majorHAnsi" w:hAnsiTheme="majorHAnsi" w:cstheme="majorHAnsi"/>
                <w:spacing w:val="-9"/>
                <w:sz w:val="22"/>
                <w:szCs w:val="22"/>
              </w:rPr>
              <w:t xml:space="preserve">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will ensure that my research personnel</w:t>
            </w:r>
            <w:r w:rsidRPr="00B83AC2">
              <w:rPr>
                <w:rFonts w:asciiTheme="majorHAnsi" w:hAnsiTheme="majorHAnsi" w:cstheme="majorHAnsi"/>
                <w:spacing w:val="-8"/>
                <w:sz w:val="22"/>
                <w:szCs w:val="22"/>
              </w:rPr>
              <w:t xml:space="preserve"> and I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observe</w:t>
            </w:r>
            <w:r w:rsidRPr="00B83AC2">
              <w:rPr>
                <w:rFonts w:asciiTheme="majorHAnsi" w:hAnsiTheme="majorHAnsi" w:cstheme="majorHAnsi"/>
                <w:spacing w:val="-8"/>
                <w:sz w:val="22"/>
                <w:szCs w:val="22"/>
              </w:rPr>
              <w:t xml:space="preserve">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physical distancing</w:t>
            </w:r>
            <w:r w:rsidRPr="00B83AC2">
              <w:rPr>
                <w:rFonts w:asciiTheme="majorHAnsi" w:hAnsiTheme="majorHAnsi" w:cstheme="majorHAnsi"/>
                <w:spacing w:val="-9"/>
                <w:sz w:val="22"/>
                <w:szCs w:val="22"/>
              </w:rPr>
              <w:t xml:space="preserve">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and</w:t>
            </w:r>
            <w:r w:rsidRPr="00B83AC2">
              <w:rPr>
                <w:rFonts w:asciiTheme="majorHAnsi" w:hAnsiTheme="majorHAnsi" w:cstheme="majorHAnsi"/>
                <w:spacing w:val="-9"/>
                <w:sz w:val="22"/>
                <w:szCs w:val="22"/>
              </w:rPr>
              <w:t xml:space="preserve"> any requirements for specific personal protective equipment (PPE),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and</w:t>
            </w:r>
            <w:r w:rsidRPr="00B83AC2">
              <w:rPr>
                <w:rFonts w:asciiTheme="majorHAnsi" w:hAnsiTheme="majorHAnsi" w:cstheme="majorHAnsi"/>
                <w:spacing w:val="-6"/>
                <w:sz w:val="22"/>
                <w:szCs w:val="22"/>
              </w:rPr>
              <w:t xml:space="preserve">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understand</w:t>
            </w:r>
            <w:r w:rsidRPr="00B83AC2">
              <w:rPr>
                <w:rFonts w:asciiTheme="majorHAnsi" w:hAnsiTheme="majorHAnsi" w:cstheme="majorHAnsi"/>
                <w:spacing w:val="-6"/>
                <w:sz w:val="22"/>
                <w:szCs w:val="22"/>
              </w:rPr>
              <w:t xml:space="preserve">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their</w:t>
            </w:r>
            <w:r w:rsidRPr="00B83AC2">
              <w:rPr>
                <w:rFonts w:asciiTheme="majorHAnsi" w:hAnsiTheme="majorHAnsi" w:cstheme="majorHAnsi"/>
                <w:spacing w:val="-8"/>
                <w:sz w:val="22"/>
                <w:szCs w:val="22"/>
              </w:rPr>
              <w:t xml:space="preserve">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importance</w:t>
            </w:r>
            <w:r w:rsidRPr="00B83AC2">
              <w:rPr>
                <w:rFonts w:asciiTheme="majorHAnsi" w:hAnsiTheme="majorHAnsi" w:cstheme="majorHAnsi"/>
                <w:spacing w:val="-6"/>
                <w:sz w:val="22"/>
                <w:szCs w:val="22"/>
              </w:rPr>
              <w:t xml:space="preserve">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for</w:t>
            </w:r>
            <w:r w:rsidRPr="00B83AC2">
              <w:rPr>
                <w:rFonts w:asciiTheme="majorHAnsi" w:hAnsiTheme="majorHAnsi" w:cstheme="majorHAnsi"/>
                <w:spacing w:val="-8"/>
                <w:sz w:val="22"/>
                <w:szCs w:val="22"/>
              </w:rPr>
              <w:t xml:space="preserve">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the</w:t>
            </w:r>
            <w:r w:rsidRPr="00B83AC2">
              <w:rPr>
                <w:rFonts w:asciiTheme="majorHAnsi" w:hAnsiTheme="majorHAnsi" w:cstheme="majorHAnsi"/>
                <w:spacing w:val="-9"/>
                <w:sz w:val="22"/>
                <w:szCs w:val="22"/>
              </w:rPr>
              <w:t xml:space="preserve">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safety</w:t>
            </w:r>
            <w:r w:rsidRPr="00B83AC2">
              <w:rPr>
                <w:rFonts w:asciiTheme="majorHAnsi" w:hAnsiTheme="majorHAnsi" w:cstheme="majorHAnsi"/>
                <w:spacing w:val="-11"/>
                <w:sz w:val="22"/>
                <w:szCs w:val="22"/>
              </w:rPr>
              <w:t xml:space="preserve">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and</w:t>
            </w:r>
            <w:r w:rsidRPr="00B83AC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welfare</w:t>
            </w:r>
            <w:r w:rsidRPr="00B83AC2">
              <w:rPr>
                <w:rFonts w:asciiTheme="majorHAnsi" w:hAnsiTheme="majorHAnsi" w:cstheme="majorHAnsi"/>
                <w:spacing w:val="-7"/>
                <w:sz w:val="22"/>
                <w:szCs w:val="22"/>
              </w:rPr>
              <w:t xml:space="preserve">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of</w:t>
            </w:r>
            <w:r w:rsidRPr="00B83AC2">
              <w:rPr>
                <w:rFonts w:asciiTheme="majorHAnsi" w:hAnsiTheme="majorHAnsi" w:cstheme="majorHAnsi"/>
                <w:spacing w:val="-8"/>
                <w:sz w:val="22"/>
                <w:szCs w:val="22"/>
              </w:rPr>
              <w:t xml:space="preserve">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myself</w:t>
            </w:r>
            <w:r w:rsidRPr="00B83AC2">
              <w:rPr>
                <w:rFonts w:asciiTheme="majorHAnsi" w:hAnsiTheme="majorHAnsi" w:cstheme="majorHAnsi"/>
                <w:spacing w:val="-8"/>
                <w:sz w:val="22"/>
                <w:szCs w:val="22"/>
              </w:rPr>
              <w:t xml:space="preserve"> and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others</w:t>
            </w:r>
          </w:p>
        </w:tc>
      </w:tr>
      <w:tr w:rsidR="00B62BCE" w:rsidRPr="00C41D49" w14:paraId="28FD8271" w14:textId="77777777" w:rsidTr="0F216391">
        <w:tc>
          <w:tcPr>
            <w:tcW w:w="9962" w:type="dxa"/>
          </w:tcPr>
          <w:p w14:paraId="5979995E" w14:textId="77777777" w:rsidR="00B62BCE" w:rsidRPr="00B83AC2" w:rsidRDefault="00B62BCE" w:rsidP="000D00D0">
            <w:pPr>
              <w:ind w:left="335" w:hanging="36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83AC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BD2088">
              <w:rPr>
                <w:rFonts w:asciiTheme="majorHAnsi" w:hAnsiTheme="majorHAnsi" w:cstheme="majorHAnsi"/>
                <w:sz w:val="22"/>
                <w:szCs w:val="22"/>
              </w:rPr>
            </w:r>
            <w:r w:rsidR="00BD208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 xml:space="preserve"> I have read, understand, and will comply with the University of Toronto </w:t>
            </w:r>
            <w:hyperlink r:id="rId16" w:history="1">
              <w:r w:rsidRPr="005462D0">
                <w:rPr>
                  <w:rStyle w:val="Hyperlink"/>
                  <w:rFonts w:asciiTheme="majorHAnsi" w:eastAsia="Calibri" w:hAnsiTheme="majorHAnsi" w:cstheme="majorHAnsi"/>
                  <w:sz w:val="22"/>
                  <w:szCs w:val="22"/>
                </w:rPr>
                <w:t>COVID-19 Guideline for Reopening of Research Spaces</w:t>
              </w:r>
            </w:hyperlink>
          </w:p>
        </w:tc>
      </w:tr>
      <w:tr w:rsidR="00360B99" w:rsidRPr="00C41D49" w14:paraId="44BA190F" w14:textId="77777777" w:rsidTr="0F216391">
        <w:tc>
          <w:tcPr>
            <w:tcW w:w="9962" w:type="dxa"/>
          </w:tcPr>
          <w:p w14:paraId="1C7EBA34" w14:textId="7DCD7DBB" w:rsidR="00360B99" w:rsidRPr="00FD651F" w:rsidRDefault="00D95DEC" w:rsidP="0085340A">
            <w:pPr>
              <w:ind w:left="335" w:hanging="36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BD2088">
              <w:rPr>
                <w:rFonts w:asciiTheme="majorHAnsi" w:hAnsiTheme="majorHAnsi" w:cstheme="majorHAnsi"/>
                <w:sz w:val="22"/>
                <w:szCs w:val="22"/>
              </w:rPr>
            </w:r>
            <w:r w:rsidR="00BD208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I acknowledge that staff and postdoctoral fellows should be permitted to continue working remotely to the extent they are effectively able to do so and that I need to explore, and provide where applicable, individualized accommodations for staff and postdoctoral fellows at a high risk of COVID-19 related impacts or who have additional childcare/eldercare obligations as a result of COVID-19.</w:t>
            </w:r>
            <w:proofErr w:type="gramEnd"/>
          </w:p>
        </w:tc>
      </w:tr>
      <w:tr w:rsidR="00360B99" w:rsidRPr="00C41D49" w14:paraId="2E0AC7FF" w14:textId="77777777" w:rsidTr="0F216391">
        <w:tc>
          <w:tcPr>
            <w:tcW w:w="9962" w:type="dxa"/>
          </w:tcPr>
          <w:p w14:paraId="326028D2" w14:textId="1922F02B" w:rsidR="00360B99" w:rsidRPr="00FD651F" w:rsidRDefault="00F2026E" w:rsidP="0F216391">
            <w:pPr>
              <w:ind w:left="335" w:hanging="360"/>
              <w:rPr>
                <w:rFonts w:asciiTheme="majorHAnsi" w:hAnsiTheme="majorHAnsi" w:cstheme="majorBidi"/>
                <w:sz w:val="22"/>
                <w:szCs w:val="22"/>
              </w:rPr>
            </w:pPr>
            <w:r w:rsidRPr="0F216391">
              <w:rPr>
                <w:rFonts w:asciiTheme="majorHAnsi" w:hAnsiTheme="majorHAnsi" w:cstheme="majorBid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F216391">
              <w:rPr>
                <w:rFonts w:asciiTheme="majorHAnsi" w:hAnsiTheme="majorHAnsi" w:cstheme="majorBidi"/>
                <w:sz w:val="22"/>
                <w:szCs w:val="22"/>
              </w:rPr>
              <w:instrText xml:space="preserve"> FORMCHECKBOX </w:instrText>
            </w:r>
            <w:r w:rsidR="00BD2088">
              <w:rPr>
                <w:rFonts w:asciiTheme="majorHAnsi" w:hAnsiTheme="majorHAnsi" w:cstheme="majorBidi"/>
                <w:sz w:val="22"/>
                <w:szCs w:val="22"/>
              </w:rPr>
            </w:r>
            <w:r w:rsidR="00BD2088">
              <w:rPr>
                <w:rFonts w:asciiTheme="majorHAnsi" w:hAnsiTheme="majorHAnsi" w:cstheme="majorBidi"/>
                <w:sz w:val="22"/>
                <w:szCs w:val="22"/>
              </w:rPr>
              <w:fldChar w:fldCharType="separate"/>
            </w:r>
            <w:r w:rsidRPr="0F216391">
              <w:rPr>
                <w:rFonts w:asciiTheme="majorHAnsi" w:hAnsiTheme="majorHAnsi" w:cstheme="majorBidi"/>
                <w:sz w:val="22"/>
                <w:szCs w:val="22"/>
              </w:rPr>
              <w:fldChar w:fldCharType="end"/>
            </w:r>
            <w:bookmarkEnd w:id="7"/>
            <w:r w:rsidR="16D3B1D0" w:rsidRPr="0F216391">
              <w:rPr>
                <w:rFonts w:asciiTheme="majorHAnsi" w:hAnsiTheme="majorHAnsi" w:cstheme="majorBidi"/>
                <w:sz w:val="22"/>
                <w:szCs w:val="22"/>
              </w:rPr>
              <w:t xml:space="preserve"> I acknowledge that </w:t>
            </w:r>
            <w:r w:rsidR="639BBE94" w:rsidRPr="0F216391">
              <w:rPr>
                <w:rFonts w:asciiTheme="majorHAnsi" w:hAnsiTheme="majorHAnsi" w:cstheme="majorBidi"/>
                <w:sz w:val="22"/>
                <w:szCs w:val="22"/>
              </w:rPr>
              <w:t xml:space="preserve">the research described above </w:t>
            </w:r>
            <w:proofErr w:type="gramStart"/>
            <w:r w:rsidR="639BBE94" w:rsidRPr="0F216391">
              <w:rPr>
                <w:rFonts w:asciiTheme="majorHAnsi" w:hAnsiTheme="majorHAnsi" w:cstheme="majorBidi"/>
                <w:sz w:val="22"/>
                <w:szCs w:val="22"/>
              </w:rPr>
              <w:t>can only be performed</w:t>
            </w:r>
            <w:proofErr w:type="gramEnd"/>
            <w:r w:rsidR="639BBE94" w:rsidRPr="0F216391">
              <w:rPr>
                <w:rFonts w:asciiTheme="majorHAnsi" w:hAnsiTheme="majorHAnsi" w:cstheme="majorBidi"/>
                <w:sz w:val="22"/>
                <w:szCs w:val="22"/>
              </w:rPr>
              <w:t xml:space="preserve"> on</w:t>
            </w:r>
            <w:r w:rsidR="1F74FBCF" w:rsidRPr="0F216391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="639BBE94" w:rsidRPr="0F216391">
              <w:rPr>
                <w:rFonts w:asciiTheme="majorHAnsi" w:hAnsiTheme="majorHAnsi" w:cstheme="majorBidi"/>
                <w:sz w:val="22"/>
                <w:szCs w:val="22"/>
              </w:rPr>
              <w:t>campus</w:t>
            </w:r>
            <w:r w:rsidR="0BB54CEE" w:rsidRPr="0F216391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="13380806" w:rsidRPr="0F216391">
              <w:rPr>
                <w:rFonts w:asciiTheme="majorHAnsi" w:hAnsiTheme="majorHAnsi" w:cstheme="majorBidi"/>
                <w:sz w:val="22"/>
                <w:szCs w:val="22"/>
              </w:rPr>
              <w:t xml:space="preserve">and all </w:t>
            </w:r>
            <w:r w:rsidR="5EBA446F" w:rsidRPr="0F216391">
              <w:rPr>
                <w:rFonts w:asciiTheme="majorHAnsi" w:hAnsiTheme="majorHAnsi" w:cstheme="majorBidi"/>
                <w:sz w:val="22"/>
                <w:szCs w:val="22"/>
              </w:rPr>
              <w:t>research personnel w</w:t>
            </w:r>
            <w:r w:rsidR="13380806" w:rsidRPr="0F216391">
              <w:rPr>
                <w:rFonts w:asciiTheme="majorHAnsi" w:hAnsiTheme="majorHAnsi" w:cstheme="majorBidi"/>
                <w:sz w:val="22"/>
                <w:szCs w:val="22"/>
              </w:rPr>
              <w:t>ill only come to</w:t>
            </w:r>
            <w:r w:rsidR="6B704C25" w:rsidRPr="0F216391">
              <w:rPr>
                <w:rFonts w:asciiTheme="majorHAnsi" w:hAnsiTheme="majorHAnsi" w:cstheme="majorBidi"/>
                <w:sz w:val="22"/>
                <w:szCs w:val="22"/>
              </w:rPr>
              <w:t xml:space="preserve"> campus</w:t>
            </w:r>
            <w:r w:rsidR="075E7D2D" w:rsidRPr="0F216391">
              <w:rPr>
                <w:rFonts w:asciiTheme="majorHAnsi" w:hAnsiTheme="majorHAnsi" w:cstheme="majorBidi"/>
                <w:sz w:val="22"/>
                <w:szCs w:val="22"/>
              </w:rPr>
              <w:t xml:space="preserve"> for the minimum </w:t>
            </w:r>
            <w:r w:rsidR="32DE7800" w:rsidRPr="0F216391">
              <w:rPr>
                <w:rFonts w:asciiTheme="majorHAnsi" w:hAnsiTheme="majorHAnsi" w:cstheme="majorBidi"/>
                <w:sz w:val="22"/>
                <w:szCs w:val="22"/>
              </w:rPr>
              <w:t xml:space="preserve">time </w:t>
            </w:r>
            <w:r w:rsidR="075E7D2D" w:rsidRPr="0F216391">
              <w:rPr>
                <w:rFonts w:asciiTheme="majorHAnsi" w:hAnsiTheme="majorHAnsi" w:cstheme="majorBidi"/>
                <w:sz w:val="22"/>
                <w:szCs w:val="22"/>
              </w:rPr>
              <w:t xml:space="preserve">required </w:t>
            </w:r>
            <w:r w:rsidR="32DE7800" w:rsidRPr="0F216391">
              <w:rPr>
                <w:rFonts w:asciiTheme="majorHAnsi" w:hAnsiTheme="majorHAnsi" w:cstheme="majorBidi"/>
                <w:sz w:val="22"/>
                <w:szCs w:val="22"/>
              </w:rPr>
              <w:t xml:space="preserve">to </w:t>
            </w:r>
            <w:r w:rsidR="611BEF7B" w:rsidRPr="0F216391">
              <w:rPr>
                <w:rFonts w:asciiTheme="majorHAnsi" w:hAnsiTheme="majorHAnsi" w:cstheme="majorBidi"/>
                <w:sz w:val="22"/>
                <w:szCs w:val="22"/>
              </w:rPr>
              <w:t>conduct their research work.</w:t>
            </w:r>
          </w:p>
        </w:tc>
      </w:tr>
      <w:tr w:rsidR="00360B99" w:rsidRPr="00C41D49" w14:paraId="2473143F" w14:textId="77777777" w:rsidTr="0F216391">
        <w:tc>
          <w:tcPr>
            <w:tcW w:w="9962" w:type="dxa"/>
          </w:tcPr>
          <w:p w14:paraId="6EA754F4" w14:textId="61749C90" w:rsidR="00360B99" w:rsidRPr="00C41D49" w:rsidRDefault="00B74688" w:rsidP="0085340A">
            <w:pPr>
              <w:ind w:left="335" w:hanging="36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C41D49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BD2088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BD2088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C41D4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8"/>
            <w:r w:rsidR="003B7B72" w:rsidRPr="00C41D4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156253" w:rsidRPr="00C41D4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I can </w:t>
            </w:r>
            <w:r w:rsidR="007C6E71" w:rsidRPr="00C41D49">
              <w:rPr>
                <w:rFonts w:asciiTheme="majorHAnsi" w:hAnsiTheme="majorHAnsi" w:cstheme="majorHAnsi"/>
                <w:bCs/>
                <w:sz w:val="22"/>
                <w:szCs w:val="22"/>
              </w:rPr>
              <w:t>obtain</w:t>
            </w:r>
            <w:r w:rsidR="00156253" w:rsidRPr="00C41D4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6C3FBB" w:rsidRPr="00C41D4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all </w:t>
            </w:r>
            <w:r w:rsidR="007C6E71" w:rsidRPr="00C41D4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necessary consumables and </w:t>
            </w:r>
            <w:r w:rsidR="006C3FBB" w:rsidRPr="00C41D49">
              <w:rPr>
                <w:rFonts w:asciiTheme="majorHAnsi" w:hAnsiTheme="majorHAnsi" w:cstheme="majorHAnsi"/>
                <w:bCs/>
                <w:sz w:val="22"/>
                <w:szCs w:val="22"/>
              </w:rPr>
              <w:t>supplies</w:t>
            </w:r>
            <w:r w:rsidR="00156253" w:rsidRPr="00C41D4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needed to resume the research operations</w:t>
            </w:r>
            <w:r w:rsidR="002502CD" w:rsidRPr="00C41D4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described above</w:t>
            </w:r>
          </w:p>
        </w:tc>
      </w:tr>
      <w:tr w:rsidR="00360B99" w:rsidRPr="00C41D49" w14:paraId="3D8AF337" w14:textId="77777777" w:rsidTr="0F216391">
        <w:tc>
          <w:tcPr>
            <w:tcW w:w="9962" w:type="dxa"/>
          </w:tcPr>
          <w:p w14:paraId="6DDC753F" w14:textId="746A2574" w:rsidR="00360B99" w:rsidRPr="00C41D49" w:rsidRDefault="00520B5A" w:rsidP="4072ACF5">
            <w:pPr>
              <w:ind w:left="335" w:hanging="36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4072ACF5">
              <w:rPr>
                <w:rFonts w:asciiTheme="majorHAnsi" w:hAnsiTheme="majorHAnsi" w:cstheme="majorBid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072ACF5">
              <w:rPr>
                <w:rFonts w:asciiTheme="majorHAnsi" w:hAnsiTheme="majorHAnsi" w:cstheme="majorBidi"/>
                <w:sz w:val="22"/>
                <w:szCs w:val="22"/>
              </w:rPr>
              <w:instrText xml:space="preserve"> FORMCHECKBOX </w:instrText>
            </w:r>
            <w:r w:rsidR="00BD2088">
              <w:rPr>
                <w:rFonts w:asciiTheme="majorHAnsi" w:hAnsiTheme="majorHAnsi" w:cstheme="majorBidi"/>
                <w:sz w:val="22"/>
                <w:szCs w:val="22"/>
              </w:rPr>
            </w:r>
            <w:r w:rsidR="00BD2088">
              <w:rPr>
                <w:rFonts w:asciiTheme="majorHAnsi" w:hAnsiTheme="majorHAnsi" w:cstheme="majorBidi"/>
                <w:sz w:val="22"/>
                <w:szCs w:val="22"/>
              </w:rPr>
              <w:fldChar w:fldCharType="separate"/>
            </w:r>
            <w:r w:rsidRPr="4072ACF5">
              <w:rPr>
                <w:rFonts w:asciiTheme="majorHAnsi" w:hAnsiTheme="majorHAnsi" w:cstheme="majorBidi"/>
                <w:sz w:val="22"/>
                <w:szCs w:val="22"/>
              </w:rPr>
              <w:fldChar w:fldCharType="end"/>
            </w:r>
            <w:r w:rsidRPr="4072ACF5">
              <w:rPr>
                <w:rFonts w:asciiTheme="majorHAnsi" w:hAnsiTheme="majorHAnsi" w:cstheme="majorBidi"/>
                <w:sz w:val="22"/>
                <w:szCs w:val="22"/>
              </w:rPr>
              <w:t xml:space="preserve"> I will immediately report any issues to my Department</w:t>
            </w:r>
            <w:r w:rsidR="7A29CC25" w:rsidRPr="4072ACF5">
              <w:rPr>
                <w:rFonts w:asciiTheme="majorHAnsi" w:hAnsiTheme="majorHAnsi" w:cstheme="majorBidi"/>
                <w:sz w:val="22"/>
                <w:szCs w:val="22"/>
              </w:rPr>
              <w:t>/Unit</w:t>
            </w:r>
            <w:r w:rsidRPr="4072ACF5">
              <w:rPr>
                <w:rFonts w:asciiTheme="majorHAnsi" w:hAnsiTheme="majorHAnsi" w:cstheme="majorBidi"/>
                <w:sz w:val="22"/>
                <w:szCs w:val="22"/>
              </w:rPr>
              <w:t xml:space="preserve"> or </w:t>
            </w:r>
            <w:r w:rsidR="6E01B488" w:rsidRPr="4072ACF5">
              <w:rPr>
                <w:rFonts w:asciiTheme="majorHAnsi" w:hAnsiTheme="majorHAnsi" w:cstheme="majorBidi"/>
                <w:sz w:val="22"/>
                <w:szCs w:val="22"/>
              </w:rPr>
              <w:t>Academic Division</w:t>
            </w:r>
            <w:r w:rsidRPr="4072ACF5" w:rsidDel="003D20E2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475F0" w:rsidRPr="00C41D49" w14:paraId="39B454FC" w14:textId="77777777" w:rsidTr="0F216391">
        <w:tc>
          <w:tcPr>
            <w:tcW w:w="9962" w:type="dxa"/>
          </w:tcPr>
          <w:p w14:paraId="61529F40" w14:textId="2E29A796" w:rsidR="00D475F0" w:rsidRPr="00C41D49" w:rsidRDefault="00984ECC" w:rsidP="0085340A">
            <w:pPr>
              <w:ind w:left="335" w:hanging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D49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BD2088">
              <w:rPr>
                <w:rFonts w:asciiTheme="majorHAnsi" w:hAnsiTheme="majorHAnsi" w:cstheme="majorHAnsi"/>
                <w:sz w:val="22"/>
                <w:szCs w:val="22"/>
              </w:rPr>
            </w:r>
            <w:r w:rsidR="00BD208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C41D4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 I understand I will comply with other </w:t>
            </w:r>
            <w:r w:rsidR="00020B0B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applicable directives or guidelines </w:t>
            </w:r>
            <w:r w:rsidR="00176323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of a </w:t>
            </w:r>
            <w:r w:rsidR="00F41531">
              <w:rPr>
                <w:rFonts w:asciiTheme="majorHAnsi" w:hAnsiTheme="majorHAnsi" w:cstheme="majorHAnsi"/>
                <w:sz w:val="22"/>
                <w:szCs w:val="22"/>
              </w:rPr>
              <w:t xml:space="preserve">third-party </w:t>
            </w:r>
            <w:r w:rsidR="00176323" w:rsidRPr="00C41D49">
              <w:rPr>
                <w:rFonts w:asciiTheme="majorHAnsi" w:hAnsiTheme="majorHAnsi" w:cstheme="majorHAnsi"/>
                <w:sz w:val="22"/>
                <w:szCs w:val="22"/>
              </w:rPr>
              <w:t>host organisation</w:t>
            </w:r>
          </w:p>
        </w:tc>
      </w:tr>
    </w:tbl>
    <w:p w14:paraId="2FF7DFEA" w14:textId="77777777" w:rsidR="00C02BC3" w:rsidRDefault="00C02BC3" w:rsidP="007A250D">
      <w:pPr>
        <w:rPr>
          <w:rFonts w:asciiTheme="majorHAnsi" w:hAnsiTheme="majorHAnsi" w:cstheme="majorHAnsi"/>
          <w:b/>
          <w:sz w:val="22"/>
          <w:szCs w:val="22"/>
        </w:rPr>
      </w:pPr>
    </w:p>
    <w:p w14:paraId="3A458876" w14:textId="6FEB4661" w:rsidR="006E5691" w:rsidRPr="00C41D49" w:rsidRDefault="005D760F" w:rsidP="007A250D">
      <w:pPr>
        <w:rPr>
          <w:rFonts w:asciiTheme="majorHAnsi" w:hAnsiTheme="majorHAnsi" w:cstheme="majorHAnsi"/>
          <w:b/>
          <w:noProof/>
          <w:sz w:val="28"/>
          <w:szCs w:val="28"/>
        </w:rPr>
      </w:pPr>
      <w:r w:rsidRPr="00C41D49">
        <w:rPr>
          <w:rFonts w:asciiTheme="majorHAnsi" w:hAnsiTheme="majorHAnsi" w:cstheme="majorHAnsi"/>
          <w:b/>
          <w:sz w:val="22"/>
          <w:szCs w:val="22"/>
        </w:rPr>
        <w:t>Signature:</w:t>
      </w:r>
    </w:p>
    <w:p w14:paraId="431A809A" w14:textId="77777777" w:rsidR="006E5691" w:rsidRPr="00C41D49" w:rsidRDefault="006E5691" w:rsidP="007A250D">
      <w:pPr>
        <w:rPr>
          <w:rFonts w:asciiTheme="majorHAnsi" w:hAnsiTheme="majorHAnsi" w:cstheme="majorHAnsi"/>
          <w:b/>
          <w:noProof/>
          <w:sz w:val="28"/>
          <w:szCs w:val="28"/>
        </w:rPr>
      </w:pPr>
    </w:p>
    <w:p w14:paraId="2120DBAD" w14:textId="5B147125" w:rsidR="006E5691" w:rsidRPr="00C41D49" w:rsidRDefault="006E5691" w:rsidP="007A250D">
      <w:pPr>
        <w:rPr>
          <w:rFonts w:asciiTheme="majorHAnsi" w:hAnsiTheme="majorHAnsi" w:cstheme="majorHAnsi"/>
          <w:b/>
          <w:noProof/>
          <w:sz w:val="28"/>
          <w:szCs w:val="28"/>
        </w:rPr>
      </w:pPr>
      <w:r w:rsidRPr="00C41D49">
        <w:rPr>
          <w:rFonts w:asciiTheme="majorHAnsi" w:hAnsiTheme="majorHAnsi" w:cstheme="majorHAnsi"/>
          <w:b/>
          <w:noProof/>
          <w:sz w:val="28"/>
          <w:szCs w:val="28"/>
        </w:rPr>
        <w:t>X</w:t>
      </w:r>
    </w:p>
    <w:bookmarkEnd w:id="6"/>
    <w:p w14:paraId="1C32A820" w14:textId="29C581B5" w:rsidR="006E5691" w:rsidRPr="00C41D49" w:rsidRDefault="006E5691" w:rsidP="007A250D">
      <w:pPr>
        <w:rPr>
          <w:rFonts w:asciiTheme="majorHAnsi" w:hAnsiTheme="majorHAnsi" w:cstheme="majorHAnsi"/>
          <w:b/>
          <w:noProof/>
          <w:sz w:val="22"/>
          <w:szCs w:val="22"/>
        </w:rPr>
      </w:pPr>
      <w:r w:rsidRPr="00C41D49">
        <w:rPr>
          <w:rFonts w:asciiTheme="majorHAnsi" w:hAnsiTheme="majorHAnsi" w:cstheme="majorHAns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70EE6AC" wp14:editId="53A3FC55">
                <wp:simplePos x="0" y="0"/>
                <wp:positionH relativeFrom="column">
                  <wp:posOffset>26670</wp:posOffset>
                </wp:positionH>
                <wp:positionV relativeFrom="paragraph">
                  <wp:posOffset>55245</wp:posOffset>
                </wp:positionV>
                <wp:extent cx="2313432" cy="9144"/>
                <wp:effectExtent l="0" t="0" r="29845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432" cy="9144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dk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Straight Connector 1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25pt" from="2.1pt,4.35pt" to="184.25pt,5.05pt" w14:anchorId="7317BA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">
                <w10:anchorlock/>
              </v:line>
            </w:pict>
          </mc:Fallback>
        </mc:AlternateContent>
      </w:r>
      <w:r w:rsidRPr="00C41D49">
        <w:rPr>
          <w:rFonts w:asciiTheme="majorHAnsi" w:hAnsiTheme="majorHAnsi" w:cstheme="majorHAnsi"/>
          <w:b/>
          <w:noProof/>
          <w:sz w:val="22"/>
          <w:szCs w:val="22"/>
        </w:rPr>
        <w:t xml:space="preserve">  </w:t>
      </w:r>
      <w:r w:rsidR="004B695C" w:rsidRPr="00C41D49">
        <w:rPr>
          <w:rFonts w:asciiTheme="majorHAnsi" w:hAnsiTheme="majorHAnsi" w:cstheme="majorHAns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1" layoutInCell="1" allowOverlap="1" wp14:anchorId="190DB3E7" wp14:editId="109CB8AB">
                <wp:simplePos x="0" y="0"/>
                <wp:positionH relativeFrom="column">
                  <wp:posOffset>2689860</wp:posOffset>
                </wp:positionH>
                <wp:positionV relativeFrom="paragraph">
                  <wp:posOffset>69215</wp:posOffset>
                </wp:positionV>
                <wp:extent cx="2313305" cy="8890"/>
                <wp:effectExtent l="0" t="0" r="29845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305" cy="889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Straight Connector 2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1.25pt" from="211.8pt,5.45pt" to="393.95pt,6.15pt" w14:anchorId="288CD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">
                <w10:anchorlock/>
              </v:line>
            </w:pict>
          </mc:Fallback>
        </mc:AlternateContent>
      </w:r>
    </w:p>
    <w:p w14:paraId="04CADA91" w14:textId="0AD4A239" w:rsidR="00295B94" w:rsidRPr="00C41D49" w:rsidRDefault="003648B1" w:rsidP="007A250D">
      <w:pPr>
        <w:rPr>
          <w:rFonts w:asciiTheme="majorHAnsi" w:hAnsiTheme="majorHAnsi" w:cstheme="majorHAnsi"/>
          <w:sz w:val="22"/>
          <w:szCs w:val="22"/>
          <w:highlight w:val="yellow"/>
        </w:rPr>
      </w:pPr>
      <w:r w:rsidRPr="00C41D49">
        <w:rPr>
          <w:rFonts w:asciiTheme="majorHAnsi" w:hAnsiTheme="majorHAnsi" w:cstheme="majorHAnsi"/>
          <w:noProof/>
          <w:sz w:val="22"/>
          <w:szCs w:val="22"/>
        </w:rPr>
        <w:t>Principal</w:t>
      </w:r>
      <w:r w:rsidR="006E5691" w:rsidRPr="00C41D49">
        <w:rPr>
          <w:rFonts w:asciiTheme="majorHAnsi" w:hAnsiTheme="majorHAnsi" w:cstheme="majorHAnsi"/>
          <w:noProof/>
          <w:sz w:val="22"/>
          <w:szCs w:val="22"/>
        </w:rPr>
        <w:t xml:space="preserve"> Investigator</w:t>
      </w:r>
      <w:r w:rsidR="00F31243" w:rsidRPr="00C41D49">
        <w:rPr>
          <w:rFonts w:asciiTheme="majorHAnsi" w:hAnsiTheme="majorHAnsi" w:cstheme="majorHAnsi"/>
          <w:sz w:val="22"/>
          <w:szCs w:val="22"/>
        </w:rPr>
        <w:t xml:space="preserve">                                  </w:t>
      </w:r>
      <w:r w:rsidR="004B695C" w:rsidRPr="00C41D49">
        <w:rPr>
          <w:rFonts w:asciiTheme="majorHAnsi" w:hAnsiTheme="majorHAnsi" w:cstheme="majorHAnsi"/>
          <w:sz w:val="22"/>
          <w:szCs w:val="22"/>
        </w:rPr>
        <w:t xml:space="preserve">   Date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11378" w:rsidRPr="00C41D49" w14:paraId="09383327" w14:textId="77777777" w:rsidTr="007F1EC2">
        <w:trPr>
          <w:trHeight w:val="557"/>
        </w:trPr>
        <w:tc>
          <w:tcPr>
            <w:tcW w:w="9962" w:type="dxa"/>
            <w:shd w:val="clear" w:color="auto" w:fill="D9D9D9" w:themeFill="background1" w:themeFillShade="D9"/>
          </w:tcPr>
          <w:p w14:paraId="38EA2272" w14:textId="6464208C" w:rsidR="00511378" w:rsidRPr="00C41D49" w:rsidRDefault="001B46D8" w:rsidP="0051137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Comments </w:t>
            </w:r>
            <w:r w:rsidR="00511378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from Unit Head</w:t>
            </w:r>
          </w:p>
        </w:tc>
      </w:tr>
      <w:tr w:rsidR="00511378" w:rsidRPr="00C41D49" w14:paraId="352C2901" w14:textId="77777777" w:rsidTr="007F1EC2">
        <w:trPr>
          <w:trHeight w:val="1781"/>
        </w:trPr>
        <w:tc>
          <w:tcPr>
            <w:tcW w:w="9962" w:type="dxa"/>
          </w:tcPr>
          <w:p w14:paraId="6BA85E07" w14:textId="77777777" w:rsidR="00511378" w:rsidRPr="00C41D49" w:rsidRDefault="00511378" w:rsidP="0051137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448C53EC" w14:textId="567C4FE3" w:rsidR="00224B99" w:rsidRPr="00C41D49" w:rsidRDefault="00224B99" w:rsidP="007A250D">
      <w:pPr>
        <w:rPr>
          <w:rFonts w:asciiTheme="majorHAnsi" w:hAnsiTheme="majorHAnsi" w:cstheme="majorHAnsi"/>
          <w:b/>
          <w:sz w:val="22"/>
          <w:szCs w:val="22"/>
          <w:highlight w:val="yellow"/>
        </w:rPr>
      </w:pPr>
    </w:p>
    <w:p w14:paraId="5242E070" w14:textId="4A437B04" w:rsidR="00C12C34" w:rsidRPr="00C41D49" w:rsidRDefault="00C12C34" w:rsidP="005E4D95">
      <w:pPr>
        <w:rPr>
          <w:rFonts w:asciiTheme="majorHAnsi" w:hAnsiTheme="majorHAnsi" w:cstheme="majorHAnsi"/>
          <w:b/>
          <w:noProof/>
          <w:sz w:val="22"/>
          <w:szCs w:val="22"/>
          <w:highlight w:val="yellow"/>
        </w:rPr>
      </w:pPr>
    </w:p>
    <w:p w14:paraId="457BDB43" w14:textId="77777777" w:rsidR="006E5691" w:rsidRPr="00C41D49" w:rsidRDefault="006E5691" w:rsidP="006E5691">
      <w:pPr>
        <w:rPr>
          <w:rFonts w:asciiTheme="majorHAnsi" w:hAnsiTheme="majorHAnsi" w:cstheme="majorHAnsi"/>
          <w:b/>
          <w:noProof/>
          <w:sz w:val="28"/>
          <w:szCs w:val="28"/>
        </w:rPr>
      </w:pPr>
      <w:r w:rsidRPr="00C41D49">
        <w:rPr>
          <w:rFonts w:asciiTheme="majorHAnsi" w:hAnsiTheme="majorHAnsi" w:cstheme="majorHAnsi"/>
          <w:b/>
          <w:noProof/>
          <w:sz w:val="28"/>
          <w:szCs w:val="28"/>
        </w:rPr>
        <w:t>X</w:t>
      </w:r>
    </w:p>
    <w:p w14:paraId="3B97714E" w14:textId="1A6017F6" w:rsidR="006E5691" w:rsidRPr="00C41D49" w:rsidRDefault="006E5691" w:rsidP="006E5691">
      <w:pPr>
        <w:rPr>
          <w:rFonts w:asciiTheme="majorHAnsi" w:hAnsiTheme="majorHAnsi" w:cstheme="majorHAnsi"/>
          <w:b/>
          <w:noProof/>
          <w:sz w:val="22"/>
          <w:szCs w:val="22"/>
        </w:rPr>
      </w:pPr>
      <w:r w:rsidRPr="00C41D49">
        <w:rPr>
          <w:rFonts w:asciiTheme="majorHAnsi" w:hAnsiTheme="majorHAnsi" w:cstheme="majorHAns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694966F" wp14:editId="5D5BD107">
                <wp:simplePos x="0" y="0"/>
                <wp:positionH relativeFrom="column">
                  <wp:posOffset>26670</wp:posOffset>
                </wp:positionH>
                <wp:positionV relativeFrom="paragraph">
                  <wp:posOffset>55245</wp:posOffset>
                </wp:positionV>
                <wp:extent cx="2313432" cy="9144"/>
                <wp:effectExtent l="0" t="0" r="29845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432" cy="9144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Straight Connector 4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1.25pt" from="2.1pt,4.35pt" to="184.25pt,5.05pt" w14:anchorId="3D97DD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">
                <w10:anchorlock/>
              </v:line>
            </w:pict>
          </mc:Fallback>
        </mc:AlternateContent>
      </w:r>
      <w:r w:rsidRPr="00C41D49">
        <w:rPr>
          <w:rFonts w:asciiTheme="majorHAnsi" w:hAnsiTheme="majorHAnsi" w:cstheme="majorHAnsi"/>
          <w:b/>
          <w:noProof/>
          <w:sz w:val="22"/>
          <w:szCs w:val="22"/>
        </w:rPr>
        <w:t xml:space="preserve">  </w:t>
      </w:r>
      <w:r w:rsidR="004B695C" w:rsidRPr="00C41D49">
        <w:rPr>
          <w:rFonts w:asciiTheme="majorHAnsi" w:hAnsiTheme="majorHAnsi" w:cstheme="majorHAns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4" behindDoc="0" locked="1" layoutInCell="1" allowOverlap="1" wp14:anchorId="7383F522" wp14:editId="03588B78">
                <wp:simplePos x="0" y="0"/>
                <wp:positionH relativeFrom="column">
                  <wp:posOffset>2781300</wp:posOffset>
                </wp:positionH>
                <wp:positionV relativeFrom="paragraph">
                  <wp:posOffset>36830</wp:posOffset>
                </wp:positionV>
                <wp:extent cx="2313305" cy="8890"/>
                <wp:effectExtent l="0" t="0" r="29845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305" cy="889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Straight Connector 5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1.25pt" from="219pt,2.9pt" to="401.15pt,3.6pt" w14:anchorId="1F35CD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">
                <w10:anchorlock/>
              </v:line>
            </w:pict>
          </mc:Fallback>
        </mc:AlternateContent>
      </w:r>
    </w:p>
    <w:p w14:paraId="3BE2A09E" w14:textId="376DB363" w:rsidR="006E5691" w:rsidRPr="00C41D49" w:rsidRDefault="006E5691" w:rsidP="006E5691">
      <w:pPr>
        <w:rPr>
          <w:rFonts w:asciiTheme="majorHAnsi" w:hAnsiTheme="majorHAnsi" w:cstheme="majorHAnsi"/>
          <w:sz w:val="22"/>
          <w:szCs w:val="22"/>
          <w:highlight w:val="yellow"/>
        </w:rPr>
      </w:pPr>
      <w:r w:rsidRPr="00C41D49">
        <w:rPr>
          <w:rFonts w:asciiTheme="majorHAnsi" w:hAnsiTheme="majorHAnsi" w:cstheme="majorHAnsi"/>
          <w:noProof/>
          <w:sz w:val="22"/>
          <w:szCs w:val="22"/>
        </w:rPr>
        <w:t>Unit Head</w:t>
      </w:r>
      <w:r w:rsidRPr="00C41D49">
        <w:rPr>
          <w:rFonts w:asciiTheme="majorHAnsi" w:hAnsiTheme="majorHAnsi" w:cstheme="majorHAnsi"/>
          <w:sz w:val="22"/>
          <w:szCs w:val="22"/>
        </w:rPr>
        <w:t xml:space="preserve"> approval                          </w:t>
      </w:r>
      <w:r w:rsidR="004B695C" w:rsidRPr="00C41D49">
        <w:rPr>
          <w:rFonts w:asciiTheme="majorHAnsi" w:hAnsiTheme="majorHAnsi" w:cstheme="majorHAnsi"/>
          <w:sz w:val="22"/>
          <w:szCs w:val="22"/>
        </w:rPr>
        <w:t xml:space="preserve">                </w:t>
      </w:r>
      <w:r w:rsidR="00965E2F">
        <w:rPr>
          <w:rFonts w:asciiTheme="majorHAnsi" w:hAnsiTheme="majorHAnsi" w:cstheme="majorHAnsi"/>
          <w:sz w:val="22"/>
          <w:szCs w:val="22"/>
        </w:rPr>
        <w:t xml:space="preserve">            </w:t>
      </w:r>
      <w:r w:rsidR="004B695C" w:rsidRPr="00C41D49">
        <w:rPr>
          <w:rFonts w:asciiTheme="majorHAnsi" w:hAnsiTheme="majorHAnsi" w:cstheme="majorHAnsi"/>
          <w:sz w:val="22"/>
          <w:szCs w:val="22"/>
        </w:rPr>
        <w:t>Date</w:t>
      </w:r>
    </w:p>
    <w:p w14:paraId="74F8FAA9" w14:textId="19D3225F" w:rsidR="00C12C34" w:rsidRPr="00C41D49" w:rsidRDefault="00C12C34" w:rsidP="005E4D95">
      <w:pPr>
        <w:rPr>
          <w:rFonts w:asciiTheme="majorHAnsi" w:hAnsiTheme="majorHAnsi" w:cstheme="majorHAnsi"/>
          <w:b/>
          <w:noProof/>
          <w:sz w:val="22"/>
          <w:szCs w:val="22"/>
          <w:highlight w:val="yellow"/>
        </w:rPr>
      </w:pPr>
    </w:p>
    <w:p w14:paraId="2D8272A0" w14:textId="42376E5C" w:rsidR="00656C46" w:rsidRPr="00C41D49" w:rsidRDefault="00656C46" w:rsidP="005E4D95">
      <w:pPr>
        <w:rPr>
          <w:rFonts w:asciiTheme="majorHAnsi" w:hAnsiTheme="majorHAnsi" w:cstheme="majorHAnsi"/>
          <w:b/>
          <w:noProof/>
          <w:sz w:val="22"/>
          <w:szCs w:val="22"/>
          <w:highlight w:val="yellow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56C46" w:rsidRPr="00C41D49" w14:paraId="47253911" w14:textId="77777777" w:rsidTr="00022516">
        <w:trPr>
          <w:trHeight w:val="557"/>
        </w:trPr>
        <w:tc>
          <w:tcPr>
            <w:tcW w:w="9962" w:type="dxa"/>
            <w:shd w:val="clear" w:color="auto" w:fill="D9D9D9" w:themeFill="background1" w:themeFillShade="D9"/>
          </w:tcPr>
          <w:p w14:paraId="2AE25009" w14:textId="0696BE05" w:rsidR="00656C46" w:rsidRPr="00C41D49" w:rsidRDefault="00656C46" w:rsidP="00B826E6">
            <w:pPr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</w:pP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Additional comments from </w:t>
            </w:r>
            <w:r w:rsidR="003B4628">
              <w:rPr>
                <w:rFonts w:asciiTheme="majorHAnsi" w:hAnsiTheme="majorHAnsi" w:cstheme="majorHAnsi"/>
                <w:b/>
                <w:sz w:val="22"/>
                <w:szCs w:val="22"/>
              </w:rPr>
              <w:t>Vice-Principal Research</w:t>
            </w: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B826E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&amp; Innovation </w:t>
            </w: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(or delegate), if needed.</w:t>
            </w:r>
          </w:p>
        </w:tc>
      </w:tr>
      <w:tr w:rsidR="00656C46" w:rsidRPr="00C41D49" w14:paraId="19AA7C83" w14:textId="77777777" w:rsidTr="00022516">
        <w:trPr>
          <w:trHeight w:val="1781"/>
        </w:trPr>
        <w:tc>
          <w:tcPr>
            <w:tcW w:w="9962" w:type="dxa"/>
          </w:tcPr>
          <w:p w14:paraId="7A0B2C2C" w14:textId="77777777" w:rsidR="00656C46" w:rsidRPr="00C41D49" w:rsidRDefault="00656C46" w:rsidP="0002251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4797A4B3" w14:textId="14BFA515" w:rsidR="000A1685" w:rsidRPr="00C41D49" w:rsidRDefault="000A1685" w:rsidP="005E4D95">
      <w:pPr>
        <w:rPr>
          <w:rFonts w:asciiTheme="majorHAnsi" w:hAnsiTheme="majorHAnsi" w:cstheme="majorHAnsi"/>
          <w:b/>
          <w:noProof/>
          <w:sz w:val="22"/>
          <w:szCs w:val="22"/>
          <w:highlight w:val="yellow"/>
        </w:rPr>
      </w:pPr>
    </w:p>
    <w:p w14:paraId="0EB85374" w14:textId="53DA48CA" w:rsidR="00C12C34" w:rsidRPr="00C41D49" w:rsidRDefault="00C12C34" w:rsidP="006E5691">
      <w:pPr>
        <w:rPr>
          <w:rFonts w:asciiTheme="majorHAnsi" w:hAnsiTheme="majorHAnsi" w:cstheme="majorHAnsi"/>
          <w:b/>
          <w:noProof/>
          <w:sz w:val="22"/>
          <w:szCs w:val="22"/>
          <w:highlight w:val="yellow"/>
        </w:rPr>
      </w:pPr>
    </w:p>
    <w:p w14:paraId="42AD3481" w14:textId="77777777" w:rsidR="006E5691" w:rsidRPr="00C41D49" w:rsidRDefault="006E5691" w:rsidP="006E5691">
      <w:pPr>
        <w:rPr>
          <w:rFonts w:asciiTheme="majorHAnsi" w:hAnsiTheme="majorHAnsi" w:cstheme="majorHAnsi"/>
          <w:b/>
          <w:noProof/>
          <w:sz w:val="28"/>
          <w:szCs w:val="28"/>
        </w:rPr>
      </w:pPr>
      <w:r w:rsidRPr="00C41D49">
        <w:rPr>
          <w:rFonts w:asciiTheme="majorHAnsi" w:hAnsiTheme="majorHAnsi" w:cstheme="majorHAnsi"/>
          <w:b/>
          <w:noProof/>
          <w:sz w:val="28"/>
          <w:szCs w:val="28"/>
        </w:rPr>
        <w:t>X</w:t>
      </w:r>
    </w:p>
    <w:p w14:paraId="09C421D7" w14:textId="2C3D84C7" w:rsidR="006E5691" w:rsidRPr="00C41D49" w:rsidRDefault="006E5691" w:rsidP="006E5691">
      <w:pPr>
        <w:rPr>
          <w:rFonts w:asciiTheme="majorHAnsi" w:hAnsiTheme="majorHAnsi" w:cstheme="majorHAnsi"/>
          <w:b/>
          <w:noProof/>
          <w:sz w:val="22"/>
          <w:szCs w:val="22"/>
        </w:rPr>
      </w:pPr>
      <w:r w:rsidRPr="00C41D49">
        <w:rPr>
          <w:rFonts w:asciiTheme="majorHAnsi" w:hAnsiTheme="majorHAnsi" w:cstheme="majorHAns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2A318214" wp14:editId="4857F030">
                <wp:simplePos x="0" y="0"/>
                <wp:positionH relativeFrom="column">
                  <wp:posOffset>26670</wp:posOffset>
                </wp:positionH>
                <wp:positionV relativeFrom="paragraph">
                  <wp:posOffset>55245</wp:posOffset>
                </wp:positionV>
                <wp:extent cx="2313432" cy="9144"/>
                <wp:effectExtent l="0" t="0" r="29845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432" cy="9144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Straight Connector 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1.25pt" from="2.1pt,4.35pt" to="184.25pt,5.05pt" w14:anchorId="7678C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">
                <w10:anchorlock/>
              </v:line>
            </w:pict>
          </mc:Fallback>
        </mc:AlternateContent>
      </w:r>
      <w:r w:rsidRPr="00C41D49">
        <w:rPr>
          <w:rFonts w:asciiTheme="majorHAnsi" w:hAnsiTheme="majorHAnsi" w:cstheme="majorHAnsi"/>
          <w:b/>
          <w:noProof/>
          <w:sz w:val="22"/>
          <w:szCs w:val="22"/>
        </w:rPr>
        <w:t xml:space="preserve">  </w:t>
      </w:r>
      <w:r w:rsidR="004B695C" w:rsidRPr="00C41D49">
        <w:rPr>
          <w:rFonts w:asciiTheme="majorHAnsi" w:hAnsiTheme="majorHAnsi" w:cstheme="majorHAns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5" behindDoc="0" locked="1" layoutInCell="1" allowOverlap="1" wp14:anchorId="4F1BA287" wp14:editId="4779A068">
                <wp:simplePos x="0" y="0"/>
                <wp:positionH relativeFrom="column">
                  <wp:posOffset>2788920</wp:posOffset>
                </wp:positionH>
                <wp:positionV relativeFrom="paragraph">
                  <wp:posOffset>45085</wp:posOffset>
                </wp:positionV>
                <wp:extent cx="2313305" cy="8890"/>
                <wp:effectExtent l="0" t="0" r="29845" b="292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305" cy="889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Straight Connector 8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1.25pt" from="219.6pt,3.55pt" to="401.75pt,4.25pt" w14:anchorId="5CEE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">
                <w10:anchorlock/>
              </v:line>
            </w:pict>
          </mc:Fallback>
        </mc:AlternateContent>
      </w:r>
    </w:p>
    <w:p w14:paraId="0388E04A" w14:textId="67016334" w:rsidR="00656C46" w:rsidRPr="00C41D49" w:rsidRDefault="00B826E6" w:rsidP="005E4D95">
      <w:pPr>
        <w:rPr>
          <w:rFonts w:asciiTheme="majorHAnsi" w:hAnsiTheme="majorHAnsi" w:cstheme="majorHAnsi"/>
          <w:sz w:val="22"/>
          <w:szCs w:val="22"/>
          <w:highlight w:val="yellow"/>
        </w:rPr>
      </w:pPr>
      <w:r>
        <w:rPr>
          <w:rFonts w:asciiTheme="majorHAnsi" w:hAnsiTheme="majorHAnsi" w:cstheme="majorHAnsi"/>
          <w:noProof/>
          <w:sz w:val="22"/>
          <w:szCs w:val="22"/>
        </w:rPr>
        <w:t>Vice-Principal Research &amp; Innovation</w:t>
      </w:r>
      <w:r w:rsidR="006E5691" w:rsidRPr="00C41D49">
        <w:rPr>
          <w:rFonts w:asciiTheme="majorHAnsi" w:hAnsiTheme="majorHAnsi" w:cstheme="majorHAnsi"/>
          <w:sz w:val="22"/>
          <w:szCs w:val="22"/>
        </w:rPr>
        <w:t xml:space="preserve">        </w:t>
      </w:r>
      <w:r w:rsidR="004B695C" w:rsidRPr="00C41D49">
        <w:rPr>
          <w:rFonts w:asciiTheme="majorHAnsi" w:hAnsiTheme="majorHAnsi" w:cstheme="majorHAnsi"/>
          <w:sz w:val="22"/>
          <w:szCs w:val="22"/>
        </w:rPr>
        <w:t xml:space="preserve">            </w:t>
      </w:r>
      <w:r w:rsidR="00AB03AD" w:rsidRPr="00C41D49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4B695C" w:rsidRPr="00C41D49">
        <w:rPr>
          <w:rFonts w:asciiTheme="majorHAnsi" w:hAnsiTheme="majorHAnsi" w:cstheme="majorHAnsi"/>
          <w:sz w:val="22"/>
          <w:szCs w:val="22"/>
        </w:rPr>
        <w:t>Date</w:t>
      </w:r>
    </w:p>
    <w:p w14:paraId="1BC18A49" w14:textId="60048A73" w:rsidR="00991A26" w:rsidRDefault="00991A26" w:rsidP="005E4D95">
      <w:pPr>
        <w:rPr>
          <w:rFonts w:asciiTheme="majorHAnsi" w:hAnsiTheme="majorHAnsi" w:cstheme="majorHAnsi"/>
          <w:b/>
          <w:sz w:val="22"/>
          <w:szCs w:val="22"/>
        </w:rPr>
      </w:pPr>
    </w:p>
    <w:p w14:paraId="2B33F2B8" w14:textId="5449F310" w:rsidR="00C12C34" w:rsidRDefault="00C12C34" w:rsidP="005E4D95">
      <w:pPr>
        <w:rPr>
          <w:rFonts w:asciiTheme="majorHAnsi" w:hAnsiTheme="majorHAnsi" w:cstheme="majorHAnsi"/>
          <w:b/>
          <w:sz w:val="22"/>
          <w:szCs w:val="22"/>
        </w:rPr>
      </w:pPr>
    </w:p>
    <w:p w14:paraId="492F4D54" w14:textId="77777777" w:rsidR="00C12C34" w:rsidRDefault="00C12C34" w:rsidP="005E4D95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826E6" w:rsidRPr="00C41D49" w14:paraId="5D7B319F" w14:textId="77777777" w:rsidTr="002323AB">
        <w:trPr>
          <w:trHeight w:val="557"/>
        </w:trPr>
        <w:tc>
          <w:tcPr>
            <w:tcW w:w="9962" w:type="dxa"/>
            <w:shd w:val="clear" w:color="auto" w:fill="D9D9D9" w:themeFill="background1" w:themeFillShade="D9"/>
          </w:tcPr>
          <w:p w14:paraId="5F47B86E" w14:textId="77777777" w:rsidR="00B826E6" w:rsidRPr="00C41D49" w:rsidRDefault="00B826E6" w:rsidP="002323AB">
            <w:pPr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</w:pP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Additional comments from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Principal</w:t>
            </w: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, if needed.</w:t>
            </w:r>
          </w:p>
        </w:tc>
      </w:tr>
      <w:tr w:rsidR="00B826E6" w:rsidRPr="00C41D49" w14:paraId="5155F441" w14:textId="77777777" w:rsidTr="002323AB">
        <w:trPr>
          <w:trHeight w:val="1781"/>
        </w:trPr>
        <w:tc>
          <w:tcPr>
            <w:tcW w:w="9962" w:type="dxa"/>
          </w:tcPr>
          <w:p w14:paraId="5A2B7C8C" w14:textId="77777777" w:rsidR="00B826E6" w:rsidRPr="00C41D49" w:rsidRDefault="00B826E6" w:rsidP="002323A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698842F1" w14:textId="50663CEA" w:rsidR="00B826E6" w:rsidRDefault="00B826E6" w:rsidP="00B826E6">
      <w:pPr>
        <w:rPr>
          <w:rFonts w:asciiTheme="majorHAnsi" w:hAnsiTheme="majorHAnsi" w:cstheme="majorHAnsi"/>
          <w:b/>
          <w:noProof/>
          <w:sz w:val="22"/>
          <w:szCs w:val="22"/>
          <w:highlight w:val="yellow"/>
        </w:rPr>
      </w:pPr>
    </w:p>
    <w:p w14:paraId="2B7D15E2" w14:textId="782742A6" w:rsidR="00B826E6" w:rsidRPr="00C41D49" w:rsidRDefault="00B826E6" w:rsidP="00B826E6">
      <w:pPr>
        <w:rPr>
          <w:rFonts w:asciiTheme="majorHAnsi" w:hAnsiTheme="majorHAnsi" w:cstheme="majorHAnsi"/>
          <w:b/>
          <w:noProof/>
          <w:sz w:val="22"/>
          <w:szCs w:val="22"/>
          <w:highlight w:val="yellow"/>
        </w:rPr>
      </w:pPr>
    </w:p>
    <w:p w14:paraId="78BD3C04" w14:textId="77777777" w:rsidR="00B826E6" w:rsidRPr="00C41D49" w:rsidRDefault="00B826E6" w:rsidP="00B826E6">
      <w:pPr>
        <w:rPr>
          <w:rFonts w:asciiTheme="majorHAnsi" w:hAnsiTheme="majorHAnsi" w:cstheme="majorHAnsi"/>
          <w:b/>
          <w:noProof/>
          <w:sz w:val="28"/>
          <w:szCs w:val="28"/>
        </w:rPr>
      </w:pPr>
      <w:r w:rsidRPr="00C41D49">
        <w:rPr>
          <w:rFonts w:asciiTheme="majorHAnsi" w:hAnsiTheme="majorHAnsi" w:cstheme="majorHAnsi"/>
          <w:b/>
          <w:noProof/>
          <w:sz w:val="28"/>
          <w:szCs w:val="28"/>
        </w:rPr>
        <w:t>X</w:t>
      </w:r>
    </w:p>
    <w:p w14:paraId="0EB45925" w14:textId="77777777" w:rsidR="00B826E6" w:rsidRPr="00C41D49" w:rsidRDefault="00B826E6" w:rsidP="00B826E6">
      <w:pPr>
        <w:rPr>
          <w:rFonts w:asciiTheme="majorHAnsi" w:hAnsiTheme="majorHAnsi" w:cstheme="majorHAnsi"/>
          <w:b/>
          <w:noProof/>
          <w:sz w:val="22"/>
          <w:szCs w:val="22"/>
        </w:rPr>
      </w:pPr>
      <w:r w:rsidRPr="00C41D49">
        <w:rPr>
          <w:rFonts w:asciiTheme="majorHAnsi" w:hAnsiTheme="majorHAnsi" w:cstheme="majorHAns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93" behindDoc="0" locked="1" layoutInCell="1" allowOverlap="1" wp14:anchorId="11CE2606" wp14:editId="2C95663C">
                <wp:simplePos x="0" y="0"/>
                <wp:positionH relativeFrom="column">
                  <wp:posOffset>26670</wp:posOffset>
                </wp:positionH>
                <wp:positionV relativeFrom="paragraph">
                  <wp:posOffset>55245</wp:posOffset>
                </wp:positionV>
                <wp:extent cx="2313432" cy="9144"/>
                <wp:effectExtent l="0" t="0" r="29845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432" cy="9144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F07E9" id="Straight Connector 7" o:spid="_x0000_s1026" style="position:absolute;z-index:251660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4.35pt" to="184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" strokecolor="windowText" strokeweight="1.25pt">
                <w10:anchorlock/>
              </v:line>
            </w:pict>
          </mc:Fallback>
        </mc:AlternateContent>
      </w:r>
      <w:r w:rsidRPr="00C41D49">
        <w:rPr>
          <w:rFonts w:asciiTheme="majorHAnsi" w:hAnsiTheme="majorHAnsi" w:cstheme="majorHAnsi"/>
          <w:b/>
          <w:noProof/>
          <w:sz w:val="22"/>
          <w:szCs w:val="22"/>
        </w:rPr>
        <w:t xml:space="preserve">  </w:t>
      </w:r>
      <w:r w:rsidRPr="00C41D49">
        <w:rPr>
          <w:rFonts w:asciiTheme="majorHAnsi" w:hAnsiTheme="majorHAnsi" w:cstheme="majorHAns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7" behindDoc="0" locked="1" layoutInCell="1" allowOverlap="1" wp14:anchorId="7A7FCC28" wp14:editId="13C81BDC">
                <wp:simplePos x="0" y="0"/>
                <wp:positionH relativeFrom="column">
                  <wp:posOffset>2788920</wp:posOffset>
                </wp:positionH>
                <wp:positionV relativeFrom="paragraph">
                  <wp:posOffset>45085</wp:posOffset>
                </wp:positionV>
                <wp:extent cx="2313305" cy="8890"/>
                <wp:effectExtent l="0" t="0" r="29845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305" cy="889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19F2F" id="Straight Connector 9" o:spid="_x0000_s1026" style="position:absolute;z-index:2516613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6pt,3.55pt" to="401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" strokecolor="windowText" strokeweight="1.25pt">
                <w10:anchorlock/>
              </v:line>
            </w:pict>
          </mc:Fallback>
        </mc:AlternateContent>
      </w:r>
    </w:p>
    <w:p w14:paraId="4A072D03" w14:textId="26005260" w:rsidR="00B826E6" w:rsidRPr="00C02BC3" w:rsidRDefault="00B826E6" w:rsidP="005E4D95">
      <w:pPr>
        <w:rPr>
          <w:rFonts w:asciiTheme="majorHAnsi" w:hAnsiTheme="majorHAnsi" w:cstheme="majorHAnsi"/>
          <w:sz w:val="22"/>
          <w:szCs w:val="22"/>
          <w:highlight w:val="yellow"/>
        </w:rPr>
      </w:pPr>
      <w:r>
        <w:rPr>
          <w:rFonts w:asciiTheme="majorHAnsi" w:hAnsiTheme="majorHAnsi" w:cstheme="majorHAnsi"/>
          <w:noProof/>
          <w:sz w:val="22"/>
          <w:szCs w:val="22"/>
        </w:rPr>
        <w:t>Principal</w:t>
      </w:r>
      <w:r>
        <w:rPr>
          <w:rFonts w:asciiTheme="majorHAnsi" w:hAnsiTheme="majorHAnsi" w:cstheme="majorHAnsi"/>
          <w:noProof/>
          <w:sz w:val="22"/>
          <w:szCs w:val="22"/>
        </w:rPr>
        <w:tab/>
      </w:r>
      <w:r>
        <w:rPr>
          <w:rFonts w:asciiTheme="majorHAnsi" w:hAnsiTheme="majorHAnsi" w:cstheme="majorHAnsi"/>
          <w:noProof/>
          <w:sz w:val="22"/>
          <w:szCs w:val="22"/>
        </w:rPr>
        <w:tab/>
      </w:r>
      <w:r>
        <w:rPr>
          <w:rFonts w:asciiTheme="majorHAnsi" w:hAnsiTheme="majorHAnsi" w:cstheme="majorHAnsi"/>
          <w:noProof/>
          <w:sz w:val="22"/>
          <w:szCs w:val="22"/>
        </w:rPr>
        <w:tab/>
      </w:r>
      <w:r w:rsidRPr="00C41D49">
        <w:rPr>
          <w:rFonts w:asciiTheme="majorHAnsi" w:hAnsiTheme="majorHAnsi" w:cstheme="majorHAnsi"/>
          <w:sz w:val="22"/>
          <w:szCs w:val="22"/>
        </w:rPr>
        <w:t xml:space="preserve">                    </w:t>
      </w:r>
      <w:r w:rsidRPr="00C41D49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B80D6C">
        <w:rPr>
          <w:rFonts w:asciiTheme="majorHAnsi" w:hAnsiTheme="majorHAnsi" w:cstheme="majorHAnsi"/>
          <w:sz w:val="22"/>
          <w:szCs w:val="22"/>
        </w:rPr>
        <w:t>Date</w:t>
      </w:r>
    </w:p>
    <w:sectPr w:rsidR="00B826E6" w:rsidRPr="00C02BC3" w:rsidSect="00943AD0">
      <w:headerReference w:type="first" r:id="rId17"/>
      <w:footerReference w:type="first" r:id="rId18"/>
      <w:type w:val="continuous"/>
      <w:pgSz w:w="12240" w:h="15840"/>
      <w:pgMar w:top="1780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85CBF" w14:textId="77777777" w:rsidR="00A37007" w:rsidRDefault="00A37007" w:rsidP="009E5CB7">
      <w:r>
        <w:separator/>
      </w:r>
    </w:p>
  </w:endnote>
  <w:endnote w:type="continuationSeparator" w:id="0">
    <w:p w14:paraId="0B10E788" w14:textId="77777777" w:rsidR="00A37007" w:rsidRDefault="00A37007" w:rsidP="009E5CB7">
      <w:r>
        <w:continuationSeparator/>
      </w:r>
    </w:p>
  </w:endnote>
  <w:endnote w:type="continuationNotice" w:id="1">
    <w:p w14:paraId="656B16B5" w14:textId="77777777" w:rsidR="00A37007" w:rsidRDefault="00A370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7402574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59B85E" w14:textId="758C678A" w:rsidR="00841007" w:rsidRDefault="00841007" w:rsidP="00757FD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D208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8017E3" w14:textId="44A49D8C" w:rsidR="00602734" w:rsidRDefault="00602734" w:rsidP="00841007">
    <w:pPr>
      <w:pStyle w:val="Footer"/>
      <w:ind w:left="-851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F438C" w14:textId="77777777" w:rsidR="00A37007" w:rsidRDefault="00A37007" w:rsidP="009E5CB7">
      <w:r>
        <w:separator/>
      </w:r>
    </w:p>
  </w:footnote>
  <w:footnote w:type="continuationSeparator" w:id="0">
    <w:p w14:paraId="36DE907D" w14:textId="77777777" w:rsidR="00A37007" w:rsidRDefault="00A37007" w:rsidP="009E5CB7">
      <w:r>
        <w:continuationSeparator/>
      </w:r>
    </w:p>
  </w:footnote>
  <w:footnote w:type="continuationNotice" w:id="1">
    <w:p w14:paraId="7791FE63" w14:textId="77777777" w:rsidR="00A37007" w:rsidRDefault="00A3700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99A8A" w14:textId="387F7A9A" w:rsidR="00D56DB8" w:rsidRPr="00DB3FE9" w:rsidRDefault="00190CF6" w:rsidP="00190CF6">
    <w:pPr>
      <w:pStyle w:val="Header"/>
      <w:rPr>
        <w:lang w:val="en-CA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BCC7DB2" wp14:editId="61ADD8FB">
          <wp:simplePos x="0" y="0"/>
          <wp:positionH relativeFrom="column">
            <wp:posOffset>-704850</wp:posOffset>
          </wp:positionH>
          <wp:positionV relativeFrom="paragraph">
            <wp:posOffset>-419100</wp:posOffset>
          </wp:positionV>
          <wp:extent cx="7718425" cy="1422400"/>
          <wp:effectExtent l="0" t="0" r="3175" b="0"/>
          <wp:wrapThrough wrapText="bothSides">
            <wp:wrapPolygon edited="0">
              <wp:start x="0" y="0"/>
              <wp:lineTo x="0" y="21214"/>
              <wp:lineTo x="21538" y="21214"/>
              <wp:lineTo x="21538" y="0"/>
              <wp:lineTo x="0" y="0"/>
            </wp:wrapPolygon>
          </wp:wrapThrough>
          <wp:docPr id="3" name="Picture 3" descr="Deans_letterhead_1092009_LH_Pro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ans_letterhead_1092009_LH_Pro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425" cy="14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03C"/>
    <w:multiLevelType w:val="hybridMultilevel"/>
    <w:tmpl w:val="435C93BC"/>
    <w:lvl w:ilvl="0" w:tplc="3EE8D0A2">
      <w:start w:val="4"/>
      <w:numFmt w:val="lowerRoman"/>
      <w:lvlText w:val="%1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AC19D6">
      <w:start w:val="1"/>
      <w:numFmt w:val="lowerLetter"/>
      <w:lvlText w:val="%2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4EF5C">
      <w:start w:val="1"/>
      <w:numFmt w:val="lowerRoman"/>
      <w:lvlText w:val="%3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89F64">
      <w:start w:val="1"/>
      <w:numFmt w:val="decimal"/>
      <w:lvlText w:val="%4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EEBF4">
      <w:start w:val="1"/>
      <w:numFmt w:val="lowerLetter"/>
      <w:lvlText w:val="%5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9C7A7E">
      <w:start w:val="1"/>
      <w:numFmt w:val="lowerRoman"/>
      <w:lvlText w:val="%6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654D2">
      <w:start w:val="1"/>
      <w:numFmt w:val="decimal"/>
      <w:lvlText w:val="%7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A26E0">
      <w:start w:val="1"/>
      <w:numFmt w:val="lowerLetter"/>
      <w:lvlText w:val="%8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2830AC">
      <w:start w:val="1"/>
      <w:numFmt w:val="lowerRoman"/>
      <w:lvlText w:val="%9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762282"/>
    <w:multiLevelType w:val="hybridMultilevel"/>
    <w:tmpl w:val="B08EC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7C60"/>
    <w:multiLevelType w:val="hybridMultilevel"/>
    <w:tmpl w:val="79148E1C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ED2937"/>
    <w:multiLevelType w:val="multilevel"/>
    <w:tmpl w:val="9A76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301F6F"/>
    <w:multiLevelType w:val="multilevel"/>
    <w:tmpl w:val="2646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B5273"/>
    <w:multiLevelType w:val="hybridMultilevel"/>
    <w:tmpl w:val="8B48C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513F8"/>
    <w:multiLevelType w:val="multilevel"/>
    <w:tmpl w:val="ADF4ED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DC34FD"/>
    <w:multiLevelType w:val="hybridMultilevel"/>
    <w:tmpl w:val="228821DC"/>
    <w:lvl w:ilvl="0" w:tplc="10090017">
      <w:start w:val="1"/>
      <w:numFmt w:val="lowerLetter"/>
      <w:lvlText w:val="%1)"/>
      <w:lvlJc w:val="left"/>
      <w:pPr>
        <w:ind w:left="1068" w:hanging="360"/>
      </w:pPr>
    </w:lvl>
    <w:lvl w:ilvl="1" w:tplc="10090019" w:tentative="1">
      <w:start w:val="1"/>
      <w:numFmt w:val="lowerLetter"/>
      <w:lvlText w:val="%2."/>
      <w:lvlJc w:val="left"/>
      <w:pPr>
        <w:ind w:left="1788" w:hanging="360"/>
      </w:pPr>
    </w:lvl>
    <w:lvl w:ilvl="2" w:tplc="1009001B" w:tentative="1">
      <w:start w:val="1"/>
      <w:numFmt w:val="lowerRoman"/>
      <w:lvlText w:val="%3."/>
      <w:lvlJc w:val="right"/>
      <w:pPr>
        <w:ind w:left="2508" w:hanging="180"/>
      </w:pPr>
    </w:lvl>
    <w:lvl w:ilvl="3" w:tplc="1009000F" w:tentative="1">
      <w:start w:val="1"/>
      <w:numFmt w:val="decimal"/>
      <w:lvlText w:val="%4."/>
      <w:lvlJc w:val="left"/>
      <w:pPr>
        <w:ind w:left="3228" w:hanging="360"/>
      </w:pPr>
    </w:lvl>
    <w:lvl w:ilvl="4" w:tplc="10090019" w:tentative="1">
      <w:start w:val="1"/>
      <w:numFmt w:val="lowerLetter"/>
      <w:lvlText w:val="%5."/>
      <w:lvlJc w:val="left"/>
      <w:pPr>
        <w:ind w:left="3948" w:hanging="360"/>
      </w:pPr>
    </w:lvl>
    <w:lvl w:ilvl="5" w:tplc="1009001B" w:tentative="1">
      <w:start w:val="1"/>
      <w:numFmt w:val="lowerRoman"/>
      <w:lvlText w:val="%6."/>
      <w:lvlJc w:val="right"/>
      <w:pPr>
        <w:ind w:left="4668" w:hanging="180"/>
      </w:pPr>
    </w:lvl>
    <w:lvl w:ilvl="6" w:tplc="1009000F" w:tentative="1">
      <w:start w:val="1"/>
      <w:numFmt w:val="decimal"/>
      <w:lvlText w:val="%7."/>
      <w:lvlJc w:val="left"/>
      <w:pPr>
        <w:ind w:left="5388" w:hanging="360"/>
      </w:pPr>
    </w:lvl>
    <w:lvl w:ilvl="7" w:tplc="10090019" w:tentative="1">
      <w:start w:val="1"/>
      <w:numFmt w:val="lowerLetter"/>
      <w:lvlText w:val="%8."/>
      <w:lvlJc w:val="left"/>
      <w:pPr>
        <w:ind w:left="6108" w:hanging="360"/>
      </w:pPr>
    </w:lvl>
    <w:lvl w:ilvl="8" w:tplc="10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623F3E"/>
    <w:multiLevelType w:val="hybridMultilevel"/>
    <w:tmpl w:val="020E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B3B0F"/>
    <w:multiLevelType w:val="multilevel"/>
    <w:tmpl w:val="F7F6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873A45"/>
    <w:multiLevelType w:val="hybridMultilevel"/>
    <w:tmpl w:val="33B62AA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9B443E"/>
    <w:multiLevelType w:val="multilevel"/>
    <w:tmpl w:val="A66C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A10D6C"/>
    <w:multiLevelType w:val="hybridMultilevel"/>
    <w:tmpl w:val="20B881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B4C1A"/>
    <w:multiLevelType w:val="multilevel"/>
    <w:tmpl w:val="81C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5F04D5"/>
    <w:multiLevelType w:val="hybridMultilevel"/>
    <w:tmpl w:val="0F8274DA"/>
    <w:lvl w:ilvl="0" w:tplc="2FFA11E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36444B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D46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8F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E0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D06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826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86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228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352A4"/>
    <w:multiLevelType w:val="hybridMultilevel"/>
    <w:tmpl w:val="4D0894EE"/>
    <w:lvl w:ilvl="0" w:tplc="0CB4C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9641A"/>
    <w:multiLevelType w:val="hybridMultilevel"/>
    <w:tmpl w:val="196E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E2DB4"/>
    <w:multiLevelType w:val="hybridMultilevel"/>
    <w:tmpl w:val="15E8A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F45A8C"/>
    <w:multiLevelType w:val="hybridMultilevel"/>
    <w:tmpl w:val="03CE67A4"/>
    <w:lvl w:ilvl="0" w:tplc="FFFFFFFF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C1180D"/>
    <w:multiLevelType w:val="hybridMultilevel"/>
    <w:tmpl w:val="ADBC70D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D4869F0"/>
    <w:multiLevelType w:val="hybridMultilevel"/>
    <w:tmpl w:val="4804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A07BA"/>
    <w:multiLevelType w:val="hybridMultilevel"/>
    <w:tmpl w:val="42064BA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76780"/>
    <w:multiLevelType w:val="hybridMultilevel"/>
    <w:tmpl w:val="A79ECA66"/>
    <w:lvl w:ilvl="0" w:tplc="3F32D3F6">
      <w:start w:val="1"/>
      <w:numFmt w:val="lowerRoman"/>
      <w:lvlText w:val="%1)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A1F02">
      <w:start w:val="1"/>
      <w:numFmt w:val="lowerLetter"/>
      <w:lvlText w:val="%2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0A5A8">
      <w:start w:val="1"/>
      <w:numFmt w:val="lowerRoman"/>
      <w:lvlText w:val="%3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CA950">
      <w:start w:val="1"/>
      <w:numFmt w:val="decimal"/>
      <w:lvlText w:val="%4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40BBF2">
      <w:start w:val="1"/>
      <w:numFmt w:val="lowerLetter"/>
      <w:lvlText w:val="%5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A4134">
      <w:start w:val="1"/>
      <w:numFmt w:val="lowerRoman"/>
      <w:lvlText w:val="%6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8D422">
      <w:start w:val="1"/>
      <w:numFmt w:val="decimal"/>
      <w:lvlText w:val="%7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BCEA">
      <w:start w:val="1"/>
      <w:numFmt w:val="lowerLetter"/>
      <w:lvlText w:val="%8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487860">
      <w:start w:val="1"/>
      <w:numFmt w:val="lowerRoman"/>
      <w:lvlText w:val="%9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54A0AAD"/>
    <w:multiLevelType w:val="hybridMultilevel"/>
    <w:tmpl w:val="4C6E77B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D5034"/>
    <w:multiLevelType w:val="hybridMultilevel"/>
    <w:tmpl w:val="53AEA778"/>
    <w:lvl w:ilvl="0" w:tplc="2D1C19A4">
      <w:start w:val="1"/>
      <w:numFmt w:val="lowerRoman"/>
      <w:lvlText w:val="%1)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F43372">
      <w:start w:val="1"/>
      <w:numFmt w:val="lowerLetter"/>
      <w:lvlText w:val="%2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2820E">
      <w:start w:val="1"/>
      <w:numFmt w:val="lowerRoman"/>
      <w:lvlText w:val="%3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FE6E5C">
      <w:start w:val="1"/>
      <w:numFmt w:val="decimal"/>
      <w:lvlText w:val="%4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AFF06">
      <w:start w:val="1"/>
      <w:numFmt w:val="lowerLetter"/>
      <w:lvlText w:val="%5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6FA9C">
      <w:start w:val="1"/>
      <w:numFmt w:val="lowerRoman"/>
      <w:lvlText w:val="%6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88AA96">
      <w:start w:val="1"/>
      <w:numFmt w:val="decimal"/>
      <w:lvlText w:val="%7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B2F84E">
      <w:start w:val="1"/>
      <w:numFmt w:val="lowerLetter"/>
      <w:lvlText w:val="%8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0E14E">
      <w:start w:val="1"/>
      <w:numFmt w:val="lowerRoman"/>
      <w:lvlText w:val="%9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AC85ABA"/>
    <w:multiLevelType w:val="hybridMultilevel"/>
    <w:tmpl w:val="D8B401D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55CC"/>
    <w:multiLevelType w:val="multilevel"/>
    <w:tmpl w:val="6A72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85454"/>
    <w:multiLevelType w:val="hybridMultilevel"/>
    <w:tmpl w:val="C3B6C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0B27E9"/>
    <w:multiLevelType w:val="hybridMultilevel"/>
    <w:tmpl w:val="ABFE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D5700"/>
    <w:multiLevelType w:val="hybridMultilevel"/>
    <w:tmpl w:val="E3527C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F82228"/>
    <w:multiLevelType w:val="hybridMultilevel"/>
    <w:tmpl w:val="CE3A0A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D334B"/>
    <w:multiLevelType w:val="hybridMultilevel"/>
    <w:tmpl w:val="F658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49156F"/>
    <w:multiLevelType w:val="hybridMultilevel"/>
    <w:tmpl w:val="3090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35B43"/>
    <w:multiLevelType w:val="hybridMultilevel"/>
    <w:tmpl w:val="75300D7A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C87436"/>
    <w:multiLevelType w:val="multilevel"/>
    <w:tmpl w:val="31B8DB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60FB424E"/>
    <w:multiLevelType w:val="hybridMultilevel"/>
    <w:tmpl w:val="DB9C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052DB"/>
    <w:multiLevelType w:val="hybridMultilevel"/>
    <w:tmpl w:val="DC1A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42563"/>
    <w:multiLevelType w:val="hybridMultilevel"/>
    <w:tmpl w:val="ADF89AC6"/>
    <w:lvl w:ilvl="0" w:tplc="90266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A18634D"/>
    <w:multiLevelType w:val="hybridMultilevel"/>
    <w:tmpl w:val="B9987ED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FF74E9"/>
    <w:multiLevelType w:val="hybridMultilevel"/>
    <w:tmpl w:val="C9DC7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5E261E"/>
    <w:multiLevelType w:val="hybridMultilevel"/>
    <w:tmpl w:val="E974C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D26D9"/>
    <w:multiLevelType w:val="hybridMultilevel"/>
    <w:tmpl w:val="017C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77C12"/>
    <w:multiLevelType w:val="hybridMultilevel"/>
    <w:tmpl w:val="33D495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22941"/>
    <w:multiLevelType w:val="hybridMultilevel"/>
    <w:tmpl w:val="969C5C5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0D6736"/>
    <w:multiLevelType w:val="hybridMultilevel"/>
    <w:tmpl w:val="E6B68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34"/>
  </w:num>
  <w:num w:numId="3">
    <w:abstractNumId w:val="28"/>
  </w:num>
  <w:num w:numId="4">
    <w:abstractNumId w:val="11"/>
  </w:num>
  <w:num w:numId="5">
    <w:abstractNumId w:val="37"/>
  </w:num>
  <w:num w:numId="6">
    <w:abstractNumId w:val="40"/>
  </w:num>
  <w:num w:numId="7">
    <w:abstractNumId w:val="22"/>
  </w:num>
  <w:num w:numId="8">
    <w:abstractNumId w:val="24"/>
  </w:num>
  <w:num w:numId="9">
    <w:abstractNumId w:val="0"/>
  </w:num>
  <w:num w:numId="10">
    <w:abstractNumId w:val="16"/>
  </w:num>
  <w:num w:numId="11">
    <w:abstractNumId w:val="36"/>
  </w:num>
  <w:num w:numId="12">
    <w:abstractNumId w:val="8"/>
  </w:num>
  <w:num w:numId="13">
    <w:abstractNumId w:val="41"/>
  </w:num>
  <w:num w:numId="14">
    <w:abstractNumId w:val="44"/>
  </w:num>
  <w:num w:numId="15">
    <w:abstractNumId w:val="1"/>
  </w:num>
  <w:num w:numId="16">
    <w:abstractNumId w:val="5"/>
  </w:num>
  <w:num w:numId="17">
    <w:abstractNumId w:val="15"/>
  </w:num>
  <w:num w:numId="18">
    <w:abstractNumId w:val="19"/>
  </w:num>
  <w:num w:numId="19">
    <w:abstractNumId w:val="43"/>
  </w:num>
  <w:num w:numId="20">
    <w:abstractNumId w:val="7"/>
  </w:num>
  <w:num w:numId="21">
    <w:abstractNumId w:val="21"/>
  </w:num>
  <w:num w:numId="22">
    <w:abstractNumId w:val="25"/>
  </w:num>
  <w:num w:numId="23">
    <w:abstractNumId w:val="33"/>
  </w:num>
  <w:num w:numId="24">
    <w:abstractNumId w:val="38"/>
  </w:num>
  <w:num w:numId="25">
    <w:abstractNumId w:val="12"/>
  </w:num>
  <w:num w:numId="26">
    <w:abstractNumId w:val="23"/>
  </w:num>
  <w:num w:numId="27">
    <w:abstractNumId w:val="35"/>
  </w:num>
  <w:num w:numId="28">
    <w:abstractNumId w:val="31"/>
  </w:num>
  <w:num w:numId="29">
    <w:abstractNumId w:val="30"/>
  </w:num>
  <w:num w:numId="30">
    <w:abstractNumId w:val="29"/>
  </w:num>
  <w:num w:numId="31">
    <w:abstractNumId w:val="42"/>
  </w:num>
  <w:num w:numId="32">
    <w:abstractNumId w:val="10"/>
  </w:num>
  <w:num w:numId="33">
    <w:abstractNumId w:val="2"/>
  </w:num>
  <w:num w:numId="34">
    <w:abstractNumId w:val="39"/>
  </w:num>
  <w:num w:numId="35">
    <w:abstractNumId w:val="27"/>
  </w:num>
  <w:num w:numId="36">
    <w:abstractNumId w:val="17"/>
  </w:num>
  <w:num w:numId="37">
    <w:abstractNumId w:val="26"/>
  </w:num>
  <w:num w:numId="38">
    <w:abstractNumId w:val="3"/>
  </w:num>
  <w:num w:numId="39">
    <w:abstractNumId w:val="4"/>
  </w:num>
  <w:num w:numId="40">
    <w:abstractNumId w:val="6"/>
  </w:num>
  <w:num w:numId="41">
    <w:abstractNumId w:val="32"/>
  </w:num>
  <w:num w:numId="42">
    <w:abstractNumId w:val="20"/>
  </w:num>
  <w:num w:numId="43">
    <w:abstractNumId w:val="13"/>
  </w:num>
  <w:num w:numId="44">
    <w:abstractNumId w:val="9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EC"/>
    <w:rsid w:val="00000B8A"/>
    <w:rsid w:val="00004299"/>
    <w:rsid w:val="00005935"/>
    <w:rsid w:val="0000780B"/>
    <w:rsid w:val="00007E40"/>
    <w:rsid w:val="00007E49"/>
    <w:rsid w:val="00017709"/>
    <w:rsid w:val="00020B0B"/>
    <w:rsid w:val="00022516"/>
    <w:rsid w:val="00022E4D"/>
    <w:rsid w:val="00025312"/>
    <w:rsid w:val="000254A2"/>
    <w:rsid w:val="00025EFF"/>
    <w:rsid w:val="00026CB5"/>
    <w:rsid w:val="00031B2E"/>
    <w:rsid w:val="00032295"/>
    <w:rsid w:val="000340DD"/>
    <w:rsid w:val="00034821"/>
    <w:rsid w:val="00036BC9"/>
    <w:rsid w:val="00036E2D"/>
    <w:rsid w:val="00037E32"/>
    <w:rsid w:val="00040506"/>
    <w:rsid w:val="0004053F"/>
    <w:rsid w:val="0004248E"/>
    <w:rsid w:val="00043BF0"/>
    <w:rsid w:val="00044194"/>
    <w:rsid w:val="00045241"/>
    <w:rsid w:val="00046C79"/>
    <w:rsid w:val="0005105C"/>
    <w:rsid w:val="0005306E"/>
    <w:rsid w:val="00060048"/>
    <w:rsid w:val="00060492"/>
    <w:rsid w:val="0006327C"/>
    <w:rsid w:val="00063746"/>
    <w:rsid w:val="000716E6"/>
    <w:rsid w:val="0007327C"/>
    <w:rsid w:val="00075839"/>
    <w:rsid w:val="00080626"/>
    <w:rsid w:val="00080B4F"/>
    <w:rsid w:val="00081E17"/>
    <w:rsid w:val="000821D1"/>
    <w:rsid w:val="00083020"/>
    <w:rsid w:val="00084268"/>
    <w:rsid w:val="000858F0"/>
    <w:rsid w:val="00090D25"/>
    <w:rsid w:val="00091802"/>
    <w:rsid w:val="000925BB"/>
    <w:rsid w:val="0009540E"/>
    <w:rsid w:val="000A1685"/>
    <w:rsid w:val="000A2F2A"/>
    <w:rsid w:val="000A538E"/>
    <w:rsid w:val="000A5734"/>
    <w:rsid w:val="000A5A0C"/>
    <w:rsid w:val="000A7C4D"/>
    <w:rsid w:val="000B0F7B"/>
    <w:rsid w:val="000B1347"/>
    <w:rsid w:val="000C1334"/>
    <w:rsid w:val="000C35C6"/>
    <w:rsid w:val="000C424B"/>
    <w:rsid w:val="000C4C17"/>
    <w:rsid w:val="000D2828"/>
    <w:rsid w:val="000D4193"/>
    <w:rsid w:val="000D450C"/>
    <w:rsid w:val="000E2BDB"/>
    <w:rsid w:val="000E53CD"/>
    <w:rsid w:val="000E6892"/>
    <w:rsid w:val="000E726B"/>
    <w:rsid w:val="00100E62"/>
    <w:rsid w:val="0010287A"/>
    <w:rsid w:val="0010677C"/>
    <w:rsid w:val="00107D6F"/>
    <w:rsid w:val="00111CD2"/>
    <w:rsid w:val="00113796"/>
    <w:rsid w:val="001159A2"/>
    <w:rsid w:val="00116220"/>
    <w:rsid w:val="001218D3"/>
    <w:rsid w:val="001219C3"/>
    <w:rsid w:val="00121F7D"/>
    <w:rsid w:val="00122BF7"/>
    <w:rsid w:val="00124170"/>
    <w:rsid w:val="001241AF"/>
    <w:rsid w:val="001252BE"/>
    <w:rsid w:val="00125713"/>
    <w:rsid w:val="001266AF"/>
    <w:rsid w:val="00126E30"/>
    <w:rsid w:val="001322F8"/>
    <w:rsid w:val="00132D5D"/>
    <w:rsid w:val="001348DE"/>
    <w:rsid w:val="00134BFA"/>
    <w:rsid w:val="00135F9A"/>
    <w:rsid w:val="00140C20"/>
    <w:rsid w:val="001421B0"/>
    <w:rsid w:val="00143DD2"/>
    <w:rsid w:val="00150220"/>
    <w:rsid w:val="0015031C"/>
    <w:rsid w:val="00150A2C"/>
    <w:rsid w:val="00154F90"/>
    <w:rsid w:val="00156253"/>
    <w:rsid w:val="001571A2"/>
    <w:rsid w:val="00164EA5"/>
    <w:rsid w:val="001659DF"/>
    <w:rsid w:val="00167AFB"/>
    <w:rsid w:val="001704CE"/>
    <w:rsid w:val="00170F75"/>
    <w:rsid w:val="001712F5"/>
    <w:rsid w:val="00172713"/>
    <w:rsid w:val="00176323"/>
    <w:rsid w:val="00177593"/>
    <w:rsid w:val="00177AF9"/>
    <w:rsid w:val="0018630F"/>
    <w:rsid w:val="00186C13"/>
    <w:rsid w:val="00190CF6"/>
    <w:rsid w:val="00191259"/>
    <w:rsid w:val="001929B9"/>
    <w:rsid w:val="00192BD9"/>
    <w:rsid w:val="001930E9"/>
    <w:rsid w:val="001932F0"/>
    <w:rsid w:val="001933D5"/>
    <w:rsid w:val="0019415D"/>
    <w:rsid w:val="001A0607"/>
    <w:rsid w:val="001A2C2F"/>
    <w:rsid w:val="001A2CE9"/>
    <w:rsid w:val="001A3542"/>
    <w:rsid w:val="001A74BA"/>
    <w:rsid w:val="001B0632"/>
    <w:rsid w:val="001B15F2"/>
    <w:rsid w:val="001B46D8"/>
    <w:rsid w:val="001B4966"/>
    <w:rsid w:val="001B4A0D"/>
    <w:rsid w:val="001B75DC"/>
    <w:rsid w:val="001C0B4F"/>
    <w:rsid w:val="001C0C78"/>
    <w:rsid w:val="001C30C1"/>
    <w:rsid w:val="001C4CE6"/>
    <w:rsid w:val="001C4DC6"/>
    <w:rsid w:val="001C6FD8"/>
    <w:rsid w:val="001C72DE"/>
    <w:rsid w:val="001D3D6F"/>
    <w:rsid w:val="001D7D67"/>
    <w:rsid w:val="001E256C"/>
    <w:rsid w:val="001E48EC"/>
    <w:rsid w:val="001E573B"/>
    <w:rsid w:val="001E5B93"/>
    <w:rsid w:val="001E7863"/>
    <w:rsid w:val="001E7D10"/>
    <w:rsid w:val="001F56E5"/>
    <w:rsid w:val="0020020E"/>
    <w:rsid w:val="0020083A"/>
    <w:rsid w:val="00202C86"/>
    <w:rsid w:val="00204B6A"/>
    <w:rsid w:val="00204C27"/>
    <w:rsid w:val="00204FE4"/>
    <w:rsid w:val="00206532"/>
    <w:rsid w:val="00206F24"/>
    <w:rsid w:val="00210520"/>
    <w:rsid w:val="00211E81"/>
    <w:rsid w:val="002123BD"/>
    <w:rsid w:val="00213762"/>
    <w:rsid w:val="00217028"/>
    <w:rsid w:val="00221367"/>
    <w:rsid w:val="0022494A"/>
    <w:rsid w:val="00224B99"/>
    <w:rsid w:val="00225DF0"/>
    <w:rsid w:val="0022B5B3"/>
    <w:rsid w:val="00230C2C"/>
    <w:rsid w:val="002325FE"/>
    <w:rsid w:val="002341AD"/>
    <w:rsid w:val="00234AAD"/>
    <w:rsid w:val="00240B9D"/>
    <w:rsid w:val="002415DA"/>
    <w:rsid w:val="002429F0"/>
    <w:rsid w:val="002502CD"/>
    <w:rsid w:val="0025119E"/>
    <w:rsid w:val="00251775"/>
    <w:rsid w:val="00251AEB"/>
    <w:rsid w:val="002537D1"/>
    <w:rsid w:val="002540FB"/>
    <w:rsid w:val="00254C14"/>
    <w:rsid w:val="00254C20"/>
    <w:rsid w:val="0026337F"/>
    <w:rsid w:val="00263A89"/>
    <w:rsid w:val="002654DE"/>
    <w:rsid w:val="00266585"/>
    <w:rsid w:val="00266B3E"/>
    <w:rsid w:val="002708DE"/>
    <w:rsid w:val="00270FBD"/>
    <w:rsid w:val="00271015"/>
    <w:rsid w:val="00271EDF"/>
    <w:rsid w:val="0027244C"/>
    <w:rsid w:val="00272761"/>
    <w:rsid w:val="00272A18"/>
    <w:rsid w:val="0027402A"/>
    <w:rsid w:val="00275EC4"/>
    <w:rsid w:val="00275F39"/>
    <w:rsid w:val="00280F9D"/>
    <w:rsid w:val="002818F1"/>
    <w:rsid w:val="0028342C"/>
    <w:rsid w:val="00284008"/>
    <w:rsid w:val="002870FF"/>
    <w:rsid w:val="00290DF6"/>
    <w:rsid w:val="0029155A"/>
    <w:rsid w:val="00292350"/>
    <w:rsid w:val="00295B94"/>
    <w:rsid w:val="002969D4"/>
    <w:rsid w:val="002A75FA"/>
    <w:rsid w:val="002BC94E"/>
    <w:rsid w:val="002C1104"/>
    <w:rsid w:val="002C36BA"/>
    <w:rsid w:val="002C3BA1"/>
    <w:rsid w:val="002C428D"/>
    <w:rsid w:val="002C72A1"/>
    <w:rsid w:val="002C75CB"/>
    <w:rsid w:val="002C7734"/>
    <w:rsid w:val="002D233E"/>
    <w:rsid w:val="002D47FC"/>
    <w:rsid w:val="002D5FF2"/>
    <w:rsid w:val="002D625E"/>
    <w:rsid w:val="002D6261"/>
    <w:rsid w:val="002E35B4"/>
    <w:rsid w:val="002E376E"/>
    <w:rsid w:val="002E3FFF"/>
    <w:rsid w:val="002F2BA7"/>
    <w:rsid w:val="002F482B"/>
    <w:rsid w:val="002F6D1C"/>
    <w:rsid w:val="002F7A25"/>
    <w:rsid w:val="002F7AB8"/>
    <w:rsid w:val="00300093"/>
    <w:rsid w:val="0030197D"/>
    <w:rsid w:val="00302429"/>
    <w:rsid w:val="00302C6A"/>
    <w:rsid w:val="00303A0E"/>
    <w:rsid w:val="00303E49"/>
    <w:rsid w:val="0030634B"/>
    <w:rsid w:val="00314158"/>
    <w:rsid w:val="00325822"/>
    <w:rsid w:val="00326C09"/>
    <w:rsid w:val="00327CE6"/>
    <w:rsid w:val="00331FFE"/>
    <w:rsid w:val="00337429"/>
    <w:rsid w:val="00345D41"/>
    <w:rsid w:val="003511F2"/>
    <w:rsid w:val="0035370F"/>
    <w:rsid w:val="0035432C"/>
    <w:rsid w:val="00360629"/>
    <w:rsid w:val="003607DC"/>
    <w:rsid w:val="00360B99"/>
    <w:rsid w:val="0036265D"/>
    <w:rsid w:val="003648B1"/>
    <w:rsid w:val="00365B4E"/>
    <w:rsid w:val="00365C77"/>
    <w:rsid w:val="003669CB"/>
    <w:rsid w:val="00374CA5"/>
    <w:rsid w:val="003752E4"/>
    <w:rsid w:val="00382166"/>
    <w:rsid w:val="003845F0"/>
    <w:rsid w:val="00390640"/>
    <w:rsid w:val="00393F42"/>
    <w:rsid w:val="00395F2C"/>
    <w:rsid w:val="003A1978"/>
    <w:rsid w:val="003A41B3"/>
    <w:rsid w:val="003B4628"/>
    <w:rsid w:val="003B532B"/>
    <w:rsid w:val="003B6776"/>
    <w:rsid w:val="003B7B72"/>
    <w:rsid w:val="003B7D0B"/>
    <w:rsid w:val="003C1613"/>
    <w:rsid w:val="003C2AC6"/>
    <w:rsid w:val="003C41DC"/>
    <w:rsid w:val="003C4337"/>
    <w:rsid w:val="003C44AA"/>
    <w:rsid w:val="003D20E2"/>
    <w:rsid w:val="003D6077"/>
    <w:rsid w:val="003D7463"/>
    <w:rsid w:val="003E5592"/>
    <w:rsid w:val="003F16CD"/>
    <w:rsid w:val="003F2742"/>
    <w:rsid w:val="003F2D89"/>
    <w:rsid w:val="003F3199"/>
    <w:rsid w:val="003F5389"/>
    <w:rsid w:val="0040100D"/>
    <w:rsid w:val="004059C9"/>
    <w:rsid w:val="004068AD"/>
    <w:rsid w:val="00406A99"/>
    <w:rsid w:val="00407487"/>
    <w:rsid w:val="00410682"/>
    <w:rsid w:val="00413007"/>
    <w:rsid w:val="004144ED"/>
    <w:rsid w:val="004158E4"/>
    <w:rsid w:val="004169A5"/>
    <w:rsid w:val="00424FB7"/>
    <w:rsid w:val="00427451"/>
    <w:rsid w:val="00440463"/>
    <w:rsid w:val="004412F7"/>
    <w:rsid w:val="00442510"/>
    <w:rsid w:val="00444C8A"/>
    <w:rsid w:val="00451BA2"/>
    <w:rsid w:val="004535A7"/>
    <w:rsid w:val="0045421C"/>
    <w:rsid w:val="00460354"/>
    <w:rsid w:val="00463D60"/>
    <w:rsid w:val="00464C0B"/>
    <w:rsid w:val="00466CCA"/>
    <w:rsid w:val="00471AED"/>
    <w:rsid w:val="00474556"/>
    <w:rsid w:val="00474F23"/>
    <w:rsid w:val="004760B9"/>
    <w:rsid w:val="00480A43"/>
    <w:rsid w:val="0048747F"/>
    <w:rsid w:val="00490623"/>
    <w:rsid w:val="00491ED5"/>
    <w:rsid w:val="0049310A"/>
    <w:rsid w:val="00494092"/>
    <w:rsid w:val="004966EF"/>
    <w:rsid w:val="00496A75"/>
    <w:rsid w:val="00496C97"/>
    <w:rsid w:val="004A058E"/>
    <w:rsid w:val="004A5982"/>
    <w:rsid w:val="004A63FE"/>
    <w:rsid w:val="004A7027"/>
    <w:rsid w:val="004A758E"/>
    <w:rsid w:val="004B257A"/>
    <w:rsid w:val="004B549F"/>
    <w:rsid w:val="004B695C"/>
    <w:rsid w:val="004C024A"/>
    <w:rsid w:val="004C3684"/>
    <w:rsid w:val="004C571A"/>
    <w:rsid w:val="004C571F"/>
    <w:rsid w:val="004C58FC"/>
    <w:rsid w:val="004C6A92"/>
    <w:rsid w:val="004C7563"/>
    <w:rsid w:val="004D037B"/>
    <w:rsid w:val="004D0892"/>
    <w:rsid w:val="004D12A9"/>
    <w:rsid w:val="004D16EC"/>
    <w:rsid w:val="004D1AB9"/>
    <w:rsid w:val="004D37DB"/>
    <w:rsid w:val="004D4834"/>
    <w:rsid w:val="004E545B"/>
    <w:rsid w:val="004E6006"/>
    <w:rsid w:val="004F3B6F"/>
    <w:rsid w:val="004F7304"/>
    <w:rsid w:val="005017BF"/>
    <w:rsid w:val="0050192F"/>
    <w:rsid w:val="00502261"/>
    <w:rsid w:val="00504599"/>
    <w:rsid w:val="005066E6"/>
    <w:rsid w:val="00507C9E"/>
    <w:rsid w:val="00510A23"/>
    <w:rsid w:val="00511378"/>
    <w:rsid w:val="00511E48"/>
    <w:rsid w:val="00512411"/>
    <w:rsid w:val="00512C00"/>
    <w:rsid w:val="00514850"/>
    <w:rsid w:val="00520240"/>
    <w:rsid w:val="00520B5A"/>
    <w:rsid w:val="005228AC"/>
    <w:rsid w:val="005236F9"/>
    <w:rsid w:val="00523A60"/>
    <w:rsid w:val="00523B4B"/>
    <w:rsid w:val="00541155"/>
    <w:rsid w:val="0055609D"/>
    <w:rsid w:val="0056228F"/>
    <w:rsid w:val="0056370D"/>
    <w:rsid w:val="00566EE4"/>
    <w:rsid w:val="0057079B"/>
    <w:rsid w:val="0057440A"/>
    <w:rsid w:val="0057503F"/>
    <w:rsid w:val="00575D2D"/>
    <w:rsid w:val="0057693B"/>
    <w:rsid w:val="00581A8A"/>
    <w:rsid w:val="00581B3E"/>
    <w:rsid w:val="005862EF"/>
    <w:rsid w:val="0058637B"/>
    <w:rsid w:val="0059004A"/>
    <w:rsid w:val="005927A4"/>
    <w:rsid w:val="00596782"/>
    <w:rsid w:val="00596AD1"/>
    <w:rsid w:val="005A0F13"/>
    <w:rsid w:val="005A3357"/>
    <w:rsid w:val="005A6061"/>
    <w:rsid w:val="005B141E"/>
    <w:rsid w:val="005B68F9"/>
    <w:rsid w:val="005B76CE"/>
    <w:rsid w:val="005C32BC"/>
    <w:rsid w:val="005C4E29"/>
    <w:rsid w:val="005D0165"/>
    <w:rsid w:val="005D23EE"/>
    <w:rsid w:val="005D760F"/>
    <w:rsid w:val="005E4D95"/>
    <w:rsid w:val="005E5A67"/>
    <w:rsid w:val="005E5E48"/>
    <w:rsid w:val="005F2311"/>
    <w:rsid w:val="006000B2"/>
    <w:rsid w:val="006003EA"/>
    <w:rsid w:val="00602734"/>
    <w:rsid w:val="006048BA"/>
    <w:rsid w:val="006052F3"/>
    <w:rsid w:val="00606F38"/>
    <w:rsid w:val="006115E6"/>
    <w:rsid w:val="00611C42"/>
    <w:rsid w:val="00612998"/>
    <w:rsid w:val="00613896"/>
    <w:rsid w:val="006224FB"/>
    <w:rsid w:val="0062365B"/>
    <w:rsid w:val="00623903"/>
    <w:rsid w:val="006248A4"/>
    <w:rsid w:val="00627D77"/>
    <w:rsid w:val="00635B14"/>
    <w:rsid w:val="0063725A"/>
    <w:rsid w:val="006416AC"/>
    <w:rsid w:val="00643455"/>
    <w:rsid w:val="00647A8A"/>
    <w:rsid w:val="00652A34"/>
    <w:rsid w:val="00652E1D"/>
    <w:rsid w:val="00656C46"/>
    <w:rsid w:val="006574C0"/>
    <w:rsid w:val="00657A86"/>
    <w:rsid w:val="00662A05"/>
    <w:rsid w:val="00663938"/>
    <w:rsid w:val="00667C15"/>
    <w:rsid w:val="006741BF"/>
    <w:rsid w:val="00674FCB"/>
    <w:rsid w:val="0067573C"/>
    <w:rsid w:val="0067781C"/>
    <w:rsid w:val="00680A2B"/>
    <w:rsid w:val="00681A82"/>
    <w:rsid w:val="00682006"/>
    <w:rsid w:val="00682117"/>
    <w:rsid w:val="00685914"/>
    <w:rsid w:val="00691C04"/>
    <w:rsid w:val="00695759"/>
    <w:rsid w:val="00697FCA"/>
    <w:rsid w:val="006A1232"/>
    <w:rsid w:val="006A41F3"/>
    <w:rsid w:val="006A5ECC"/>
    <w:rsid w:val="006A6D8D"/>
    <w:rsid w:val="006A6DA8"/>
    <w:rsid w:val="006B0E59"/>
    <w:rsid w:val="006C168F"/>
    <w:rsid w:val="006C3FBB"/>
    <w:rsid w:val="006C40E2"/>
    <w:rsid w:val="006C52C0"/>
    <w:rsid w:val="006D50B5"/>
    <w:rsid w:val="006D5D75"/>
    <w:rsid w:val="006D7DF7"/>
    <w:rsid w:val="006E1F33"/>
    <w:rsid w:val="006E5691"/>
    <w:rsid w:val="006E7453"/>
    <w:rsid w:val="006F18FA"/>
    <w:rsid w:val="006F478B"/>
    <w:rsid w:val="00700FC1"/>
    <w:rsid w:val="007056A2"/>
    <w:rsid w:val="00705EB4"/>
    <w:rsid w:val="007062D8"/>
    <w:rsid w:val="00711999"/>
    <w:rsid w:val="0071245E"/>
    <w:rsid w:val="00715473"/>
    <w:rsid w:val="007172CD"/>
    <w:rsid w:val="00720257"/>
    <w:rsid w:val="007208C0"/>
    <w:rsid w:val="007217C1"/>
    <w:rsid w:val="00721E96"/>
    <w:rsid w:val="0072398A"/>
    <w:rsid w:val="00724E95"/>
    <w:rsid w:val="00730B96"/>
    <w:rsid w:val="00730C52"/>
    <w:rsid w:val="00731EB9"/>
    <w:rsid w:val="00734DD7"/>
    <w:rsid w:val="00735905"/>
    <w:rsid w:val="00736F4E"/>
    <w:rsid w:val="0074028F"/>
    <w:rsid w:val="0074118C"/>
    <w:rsid w:val="00751177"/>
    <w:rsid w:val="00753044"/>
    <w:rsid w:val="007541CB"/>
    <w:rsid w:val="00757FDC"/>
    <w:rsid w:val="007615AC"/>
    <w:rsid w:val="0076171A"/>
    <w:rsid w:val="007665B9"/>
    <w:rsid w:val="00767E5F"/>
    <w:rsid w:val="00770477"/>
    <w:rsid w:val="00770BFB"/>
    <w:rsid w:val="00774FA1"/>
    <w:rsid w:val="00777743"/>
    <w:rsid w:val="00781A10"/>
    <w:rsid w:val="00787722"/>
    <w:rsid w:val="00790CDF"/>
    <w:rsid w:val="0079493E"/>
    <w:rsid w:val="00797640"/>
    <w:rsid w:val="007A01F9"/>
    <w:rsid w:val="007A250D"/>
    <w:rsid w:val="007A37AE"/>
    <w:rsid w:val="007A3935"/>
    <w:rsid w:val="007A6CD4"/>
    <w:rsid w:val="007A796A"/>
    <w:rsid w:val="007B00AD"/>
    <w:rsid w:val="007B3C54"/>
    <w:rsid w:val="007B40D0"/>
    <w:rsid w:val="007B4FE4"/>
    <w:rsid w:val="007B5210"/>
    <w:rsid w:val="007C5438"/>
    <w:rsid w:val="007C699D"/>
    <w:rsid w:val="007C6E71"/>
    <w:rsid w:val="007D071D"/>
    <w:rsid w:val="007E0DC4"/>
    <w:rsid w:val="007E3BEB"/>
    <w:rsid w:val="007F0116"/>
    <w:rsid w:val="007F01BE"/>
    <w:rsid w:val="007F0360"/>
    <w:rsid w:val="007F0FAC"/>
    <w:rsid w:val="007F1EC2"/>
    <w:rsid w:val="007F30AA"/>
    <w:rsid w:val="007F402B"/>
    <w:rsid w:val="007F681F"/>
    <w:rsid w:val="007F774B"/>
    <w:rsid w:val="0080043B"/>
    <w:rsid w:val="00803C85"/>
    <w:rsid w:val="00804CCC"/>
    <w:rsid w:val="00810422"/>
    <w:rsid w:val="00815D00"/>
    <w:rsid w:val="00816067"/>
    <w:rsid w:val="00817295"/>
    <w:rsid w:val="008172D1"/>
    <w:rsid w:val="0082198A"/>
    <w:rsid w:val="0082718E"/>
    <w:rsid w:val="00831803"/>
    <w:rsid w:val="00835398"/>
    <w:rsid w:val="00836899"/>
    <w:rsid w:val="00841007"/>
    <w:rsid w:val="008444AC"/>
    <w:rsid w:val="0085340A"/>
    <w:rsid w:val="00853C44"/>
    <w:rsid w:val="00856E9C"/>
    <w:rsid w:val="00857B54"/>
    <w:rsid w:val="00863A69"/>
    <w:rsid w:val="008671AE"/>
    <w:rsid w:val="00872A6E"/>
    <w:rsid w:val="008761F3"/>
    <w:rsid w:val="008770EB"/>
    <w:rsid w:val="00880F7A"/>
    <w:rsid w:val="0088641E"/>
    <w:rsid w:val="00886463"/>
    <w:rsid w:val="00890778"/>
    <w:rsid w:val="0089128C"/>
    <w:rsid w:val="00891A20"/>
    <w:rsid w:val="00893DB1"/>
    <w:rsid w:val="00897F68"/>
    <w:rsid w:val="008A3474"/>
    <w:rsid w:val="008A6E3E"/>
    <w:rsid w:val="008B1F18"/>
    <w:rsid w:val="008B2AEB"/>
    <w:rsid w:val="008B2D49"/>
    <w:rsid w:val="008B3107"/>
    <w:rsid w:val="008B50F3"/>
    <w:rsid w:val="008B5D58"/>
    <w:rsid w:val="008B6891"/>
    <w:rsid w:val="008C55CE"/>
    <w:rsid w:val="008D3663"/>
    <w:rsid w:val="008D4EE5"/>
    <w:rsid w:val="008D738A"/>
    <w:rsid w:val="008E0CA0"/>
    <w:rsid w:val="008E1F03"/>
    <w:rsid w:val="008E2146"/>
    <w:rsid w:val="008E26D5"/>
    <w:rsid w:val="008E37A0"/>
    <w:rsid w:val="008E3F96"/>
    <w:rsid w:val="008E4785"/>
    <w:rsid w:val="008F396A"/>
    <w:rsid w:val="008F72C8"/>
    <w:rsid w:val="00903A5D"/>
    <w:rsid w:val="00903B5E"/>
    <w:rsid w:val="00903DCA"/>
    <w:rsid w:val="009059E5"/>
    <w:rsid w:val="00906272"/>
    <w:rsid w:val="00906919"/>
    <w:rsid w:val="00906B41"/>
    <w:rsid w:val="00907406"/>
    <w:rsid w:val="009132C4"/>
    <w:rsid w:val="00913403"/>
    <w:rsid w:val="00914C35"/>
    <w:rsid w:val="00915198"/>
    <w:rsid w:val="0091685A"/>
    <w:rsid w:val="00920278"/>
    <w:rsid w:val="009256A3"/>
    <w:rsid w:val="00925E55"/>
    <w:rsid w:val="00930436"/>
    <w:rsid w:val="00931445"/>
    <w:rsid w:val="00941335"/>
    <w:rsid w:val="00943509"/>
    <w:rsid w:val="00943AD0"/>
    <w:rsid w:val="00947849"/>
    <w:rsid w:val="00954029"/>
    <w:rsid w:val="0095716F"/>
    <w:rsid w:val="00960531"/>
    <w:rsid w:val="00965E2F"/>
    <w:rsid w:val="00966151"/>
    <w:rsid w:val="00967A09"/>
    <w:rsid w:val="00973E16"/>
    <w:rsid w:val="0097743E"/>
    <w:rsid w:val="00977843"/>
    <w:rsid w:val="00984ECC"/>
    <w:rsid w:val="0098589E"/>
    <w:rsid w:val="00991A26"/>
    <w:rsid w:val="00996AFF"/>
    <w:rsid w:val="009A200F"/>
    <w:rsid w:val="009A3008"/>
    <w:rsid w:val="009A3427"/>
    <w:rsid w:val="009A35E9"/>
    <w:rsid w:val="009A5463"/>
    <w:rsid w:val="009A666E"/>
    <w:rsid w:val="009B3B23"/>
    <w:rsid w:val="009B44B1"/>
    <w:rsid w:val="009C36F7"/>
    <w:rsid w:val="009C43E2"/>
    <w:rsid w:val="009C4D21"/>
    <w:rsid w:val="009C78A8"/>
    <w:rsid w:val="009D0BF3"/>
    <w:rsid w:val="009D31D9"/>
    <w:rsid w:val="009D40E8"/>
    <w:rsid w:val="009E1039"/>
    <w:rsid w:val="009E5CB7"/>
    <w:rsid w:val="009E7E0E"/>
    <w:rsid w:val="009F126E"/>
    <w:rsid w:val="009F20D1"/>
    <w:rsid w:val="009F3C48"/>
    <w:rsid w:val="00A03C42"/>
    <w:rsid w:val="00A052CD"/>
    <w:rsid w:val="00A06769"/>
    <w:rsid w:val="00A076BA"/>
    <w:rsid w:val="00A11AD4"/>
    <w:rsid w:val="00A15087"/>
    <w:rsid w:val="00A1557D"/>
    <w:rsid w:val="00A1689C"/>
    <w:rsid w:val="00A16ED8"/>
    <w:rsid w:val="00A259DA"/>
    <w:rsid w:val="00A264BD"/>
    <w:rsid w:val="00A30849"/>
    <w:rsid w:val="00A32ED4"/>
    <w:rsid w:val="00A3518E"/>
    <w:rsid w:val="00A37007"/>
    <w:rsid w:val="00A4108D"/>
    <w:rsid w:val="00A45203"/>
    <w:rsid w:val="00A50EE1"/>
    <w:rsid w:val="00A5303E"/>
    <w:rsid w:val="00A54727"/>
    <w:rsid w:val="00A54D02"/>
    <w:rsid w:val="00A6135D"/>
    <w:rsid w:val="00A619FD"/>
    <w:rsid w:val="00A61E6F"/>
    <w:rsid w:val="00A66EB1"/>
    <w:rsid w:val="00A677C4"/>
    <w:rsid w:val="00A7192F"/>
    <w:rsid w:val="00A7344D"/>
    <w:rsid w:val="00A74ADE"/>
    <w:rsid w:val="00A82BD7"/>
    <w:rsid w:val="00A85256"/>
    <w:rsid w:val="00AA350B"/>
    <w:rsid w:val="00AA7266"/>
    <w:rsid w:val="00AA7275"/>
    <w:rsid w:val="00AB03AD"/>
    <w:rsid w:val="00AB10F8"/>
    <w:rsid w:val="00AB1861"/>
    <w:rsid w:val="00AC558A"/>
    <w:rsid w:val="00AC78E6"/>
    <w:rsid w:val="00AD1BE4"/>
    <w:rsid w:val="00AD2CEF"/>
    <w:rsid w:val="00AE0158"/>
    <w:rsid w:val="00AE153E"/>
    <w:rsid w:val="00AE1CEA"/>
    <w:rsid w:val="00AE3D3E"/>
    <w:rsid w:val="00AE44AB"/>
    <w:rsid w:val="00AE5D1B"/>
    <w:rsid w:val="00AE70B5"/>
    <w:rsid w:val="00AF2290"/>
    <w:rsid w:val="00AF2636"/>
    <w:rsid w:val="00AF43A3"/>
    <w:rsid w:val="00AF4768"/>
    <w:rsid w:val="00B003B9"/>
    <w:rsid w:val="00B034A7"/>
    <w:rsid w:val="00B037CB"/>
    <w:rsid w:val="00B04665"/>
    <w:rsid w:val="00B1124D"/>
    <w:rsid w:val="00B16275"/>
    <w:rsid w:val="00B21317"/>
    <w:rsid w:val="00B2222E"/>
    <w:rsid w:val="00B23CD2"/>
    <w:rsid w:val="00B258EB"/>
    <w:rsid w:val="00B26035"/>
    <w:rsid w:val="00B27616"/>
    <w:rsid w:val="00B31902"/>
    <w:rsid w:val="00B32AE1"/>
    <w:rsid w:val="00B33001"/>
    <w:rsid w:val="00B41119"/>
    <w:rsid w:val="00B424EF"/>
    <w:rsid w:val="00B467E8"/>
    <w:rsid w:val="00B51022"/>
    <w:rsid w:val="00B51391"/>
    <w:rsid w:val="00B5708C"/>
    <w:rsid w:val="00B62BCE"/>
    <w:rsid w:val="00B647BA"/>
    <w:rsid w:val="00B733DC"/>
    <w:rsid w:val="00B74688"/>
    <w:rsid w:val="00B80D6C"/>
    <w:rsid w:val="00B8196A"/>
    <w:rsid w:val="00B81DE9"/>
    <w:rsid w:val="00B82231"/>
    <w:rsid w:val="00B826E6"/>
    <w:rsid w:val="00B85CCF"/>
    <w:rsid w:val="00B93307"/>
    <w:rsid w:val="00B93F33"/>
    <w:rsid w:val="00BA180C"/>
    <w:rsid w:val="00BB1E26"/>
    <w:rsid w:val="00BB2BAF"/>
    <w:rsid w:val="00BB4887"/>
    <w:rsid w:val="00BB5A62"/>
    <w:rsid w:val="00BC0920"/>
    <w:rsid w:val="00BC13E4"/>
    <w:rsid w:val="00BC3FEF"/>
    <w:rsid w:val="00BD2088"/>
    <w:rsid w:val="00BD2241"/>
    <w:rsid w:val="00BD5761"/>
    <w:rsid w:val="00BD6979"/>
    <w:rsid w:val="00BD7490"/>
    <w:rsid w:val="00BD7CDA"/>
    <w:rsid w:val="00BE1409"/>
    <w:rsid w:val="00BE6C1E"/>
    <w:rsid w:val="00BF06AE"/>
    <w:rsid w:val="00BF4B52"/>
    <w:rsid w:val="00BF619C"/>
    <w:rsid w:val="00C02BC3"/>
    <w:rsid w:val="00C035E7"/>
    <w:rsid w:val="00C040AD"/>
    <w:rsid w:val="00C04CF9"/>
    <w:rsid w:val="00C05E17"/>
    <w:rsid w:val="00C0675B"/>
    <w:rsid w:val="00C12C34"/>
    <w:rsid w:val="00C13F75"/>
    <w:rsid w:val="00C155C6"/>
    <w:rsid w:val="00C177FB"/>
    <w:rsid w:val="00C2038D"/>
    <w:rsid w:val="00C23C35"/>
    <w:rsid w:val="00C265C7"/>
    <w:rsid w:val="00C32109"/>
    <w:rsid w:val="00C34E26"/>
    <w:rsid w:val="00C378F6"/>
    <w:rsid w:val="00C40F18"/>
    <w:rsid w:val="00C41D49"/>
    <w:rsid w:val="00C424FE"/>
    <w:rsid w:val="00C43BC9"/>
    <w:rsid w:val="00C45B7A"/>
    <w:rsid w:val="00C45DCE"/>
    <w:rsid w:val="00C4681D"/>
    <w:rsid w:val="00C54171"/>
    <w:rsid w:val="00C5463D"/>
    <w:rsid w:val="00C6245D"/>
    <w:rsid w:val="00C65D7C"/>
    <w:rsid w:val="00C67F21"/>
    <w:rsid w:val="00C76076"/>
    <w:rsid w:val="00C836DB"/>
    <w:rsid w:val="00C83877"/>
    <w:rsid w:val="00C83A97"/>
    <w:rsid w:val="00C8522F"/>
    <w:rsid w:val="00C854BA"/>
    <w:rsid w:val="00C86439"/>
    <w:rsid w:val="00C879E2"/>
    <w:rsid w:val="00C96E07"/>
    <w:rsid w:val="00C971CA"/>
    <w:rsid w:val="00CA0371"/>
    <w:rsid w:val="00CA0428"/>
    <w:rsid w:val="00CA06CB"/>
    <w:rsid w:val="00CA10BF"/>
    <w:rsid w:val="00CA14DC"/>
    <w:rsid w:val="00CB0420"/>
    <w:rsid w:val="00CB1F1C"/>
    <w:rsid w:val="00CB2089"/>
    <w:rsid w:val="00CB2746"/>
    <w:rsid w:val="00CB3128"/>
    <w:rsid w:val="00CB5B10"/>
    <w:rsid w:val="00CB6551"/>
    <w:rsid w:val="00CB6AB2"/>
    <w:rsid w:val="00CC1C7C"/>
    <w:rsid w:val="00CC2892"/>
    <w:rsid w:val="00CC3933"/>
    <w:rsid w:val="00CC6C30"/>
    <w:rsid w:val="00CD0130"/>
    <w:rsid w:val="00CD194E"/>
    <w:rsid w:val="00CD366B"/>
    <w:rsid w:val="00CD4071"/>
    <w:rsid w:val="00CD7639"/>
    <w:rsid w:val="00CD7A56"/>
    <w:rsid w:val="00CE0430"/>
    <w:rsid w:val="00CE3DF4"/>
    <w:rsid w:val="00CE4979"/>
    <w:rsid w:val="00CE5228"/>
    <w:rsid w:val="00CE73F7"/>
    <w:rsid w:val="00CF0257"/>
    <w:rsid w:val="00CF16C0"/>
    <w:rsid w:val="00CF42EF"/>
    <w:rsid w:val="00D0151D"/>
    <w:rsid w:val="00D03277"/>
    <w:rsid w:val="00D043F7"/>
    <w:rsid w:val="00D049EA"/>
    <w:rsid w:val="00D04BF4"/>
    <w:rsid w:val="00D13CE2"/>
    <w:rsid w:val="00D21D8D"/>
    <w:rsid w:val="00D24675"/>
    <w:rsid w:val="00D3015B"/>
    <w:rsid w:val="00D31CAC"/>
    <w:rsid w:val="00D40640"/>
    <w:rsid w:val="00D44A15"/>
    <w:rsid w:val="00D462C9"/>
    <w:rsid w:val="00D4750A"/>
    <w:rsid w:val="00D475F0"/>
    <w:rsid w:val="00D5286D"/>
    <w:rsid w:val="00D538F2"/>
    <w:rsid w:val="00D55507"/>
    <w:rsid w:val="00D56DB8"/>
    <w:rsid w:val="00D6251B"/>
    <w:rsid w:val="00D62978"/>
    <w:rsid w:val="00D629DE"/>
    <w:rsid w:val="00D632D9"/>
    <w:rsid w:val="00D64513"/>
    <w:rsid w:val="00D65C6A"/>
    <w:rsid w:val="00D65F58"/>
    <w:rsid w:val="00D662F4"/>
    <w:rsid w:val="00D67A3D"/>
    <w:rsid w:val="00D71143"/>
    <w:rsid w:val="00D71C0E"/>
    <w:rsid w:val="00D76894"/>
    <w:rsid w:val="00D77790"/>
    <w:rsid w:val="00D80938"/>
    <w:rsid w:val="00D81E3F"/>
    <w:rsid w:val="00D825E0"/>
    <w:rsid w:val="00D83CEC"/>
    <w:rsid w:val="00D846C6"/>
    <w:rsid w:val="00D8618C"/>
    <w:rsid w:val="00D90BD7"/>
    <w:rsid w:val="00D93804"/>
    <w:rsid w:val="00D95DEC"/>
    <w:rsid w:val="00D96100"/>
    <w:rsid w:val="00DA02EF"/>
    <w:rsid w:val="00DA2B47"/>
    <w:rsid w:val="00DA3C29"/>
    <w:rsid w:val="00DB2A1F"/>
    <w:rsid w:val="00DB2CDA"/>
    <w:rsid w:val="00DB3FE9"/>
    <w:rsid w:val="00DB4919"/>
    <w:rsid w:val="00DB503A"/>
    <w:rsid w:val="00DB5C34"/>
    <w:rsid w:val="00DB68F8"/>
    <w:rsid w:val="00DB6E98"/>
    <w:rsid w:val="00DB7916"/>
    <w:rsid w:val="00DC34AE"/>
    <w:rsid w:val="00DC5123"/>
    <w:rsid w:val="00DC7BE2"/>
    <w:rsid w:val="00DD01B2"/>
    <w:rsid w:val="00DD0287"/>
    <w:rsid w:val="00DD3649"/>
    <w:rsid w:val="00DD3ADD"/>
    <w:rsid w:val="00DD5B40"/>
    <w:rsid w:val="00DE0FD4"/>
    <w:rsid w:val="00DE2106"/>
    <w:rsid w:val="00DE4850"/>
    <w:rsid w:val="00DE5355"/>
    <w:rsid w:val="00DF1D77"/>
    <w:rsid w:val="00DF34E4"/>
    <w:rsid w:val="00DF4C47"/>
    <w:rsid w:val="00DF4FB4"/>
    <w:rsid w:val="00DF5403"/>
    <w:rsid w:val="00DF77ED"/>
    <w:rsid w:val="00E00477"/>
    <w:rsid w:val="00E11481"/>
    <w:rsid w:val="00E11705"/>
    <w:rsid w:val="00E159DE"/>
    <w:rsid w:val="00E159F7"/>
    <w:rsid w:val="00E17ED8"/>
    <w:rsid w:val="00E25AF1"/>
    <w:rsid w:val="00E27147"/>
    <w:rsid w:val="00E2736B"/>
    <w:rsid w:val="00E310C1"/>
    <w:rsid w:val="00E31618"/>
    <w:rsid w:val="00E3225A"/>
    <w:rsid w:val="00E363D2"/>
    <w:rsid w:val="00E42D2F"/>
    <w:rsid w:val="00E478F0"/>
    <w:rsid w:val="00E50792"/>
    <w:rsid w:val="00E51634"/>
    <w:rsid w:val="00E55BEF"/>
    <w:rsid w:val="00E616BD"/>
    <w:rsid w:val="00E63E9E"/>
    <w:rsid w:val="00E64A70"/>
    <w:rsid w:val="00E66022"/>
    <w:rsid w:val="00E77E7E"/>
    <w:rsid w:val="00E813C0"/>
    <w:rsid w:val="00E83166"/>
    <w:rsid w:val="00E84CDE"/>
    <w:rsid w:val="00E90FAB"/>
    <w:rsid w:val="00E93CFE"/>
    <w:rsid w:val="00E96DE5"/>
    <w:rsid w:val="00EA23FA"/>
    <w:rsid w:val="00EA321E"/>
    <w:rsid w:val="00EA353C"/>
    <w:rsid w:val="00EA4E3D"/>
    <w:rsid w:val="00EB00EC"/>
    <w:rsid w:val="00EB15B9"/>
    <w:rsid w:val="00EB4CB1"/>
    <w:rsid w:val="00EC0562"/>
    <w:rsid w:val="00EC25A4"/>
    <w:rsid w:val="00EC26F4"/>
    <w:rsid w:val="00EC29FD"/>
    <w:rsid w:val="00EC2FE0"/>
    <w:rsid w:val="00EC3C06"/>
    <w:rsid w:val="00EC4775"/>
    <w:rsid w:val="00EC4B0C"/>
    <w:rsid w:val="00EC7C84"/>
    <w:rsid w:val="00ED1141"/>
    <w:rsid w:val="00ED6635"/>
    <w:rsid w:val="00ED7B4A"/>
    <w:rsid w:val="00EE2231"/>
    <w:rsid w:val="00EE3488"/>
    <w:rsid w:val="00EE5046"/>
    <w:rsid w:val="00F05A5F"/>
    <w:rsid w:val="00F06866"/>
    <w:rsid w:val="00F11E24"/>
    <w:rsid w:val="00F12627"/>
    <w:rsid w:val="00F17250"/>
    <w:rsid w:val="00F1748C"/>
    <w:rsid w:val="00F2026E"/>
    <w:rsid w:val="00F218F0"/>
    <w:rsid w:val="00F2617E"/>
    <w:rsid w:val="00F31243"/>
    <w:rsid w:val="00F331EC"/>
    <w:rsid w:val="00F35189"/>
    <w:rsid w:val="00F357D2"/>
    <w:rsid w:val="00F36442"/>
    <w:rsid w:val="00F375C3"/>
    <w:rsid w:val="00F37A81"/>
    <w:rsid w:val="00F4070F"/>
    <w:rsid w:val="00F41531"/>
    <w:rsid w:val="00F443EA"/>
    <w:rsid w:val="00F44929"/>
    <w:rsid w:val="00F51E40"/>
    <w:rsid w:val="00F528E7"/>
    <w:rsid w:val="00F56AB3"/>
    <w:rsid w:val="00F57888"/>
    <w:rsid w:val="00F6335B"/>
    <w:rsid w:val="00F6683B"/>
    <w:rsid w:val="00F71102"/>
    <w:rsid w:val="00F71AB1"/>
    <w:rsid w:val="00F72162"/>
    <w:rsid w:val="00F73FDF"/>
    <w:rsid w:val="00F76032"/>
    <w:rsid w:val="00F76959"/>
    <w:rsid w:val="00F82CC5"/>
    <w:rsid w:val="00F86ABD"/>
    <w:rsid w:val="00FA1462"/>
    <w:rsid w:val="00FA2B65"/>
    <w:rsid w:val="00FA775A"/>
    <w:rsid w:val="00FB0CF5"/>
    <w:rsid w:val="00FB4E2F"/>
    <w:rsid w:val="00FC0234"/>
    <w:rsid w:val="00FC0F71"/>
    <w:rsid w:val="00FC5416"/>
    <w:rsid w:val="00FC5F4B"/>
    <w:rsid w:val="00FC6553"/>
    <w:rsid w:val="00FC7228"/>
    <w:rsid w:val="00FD0D3B"/>
    <w:rsid w:val="00FD1539"/>
    <w:rsid w:val="00FD1C06"/>
    <w:rsid w:val="00FD36E1"/>
    <w:rsid w:val="00FD651F"/>
    <w:rsid w:val="00FD75EC"/>
    <w:rsid w:val="00FE1327"/>
    <w:rsid w:val="00FE3199"/>
    <w:rsid w:val="00FE3BB1"/>
    <w:rsid w:val="00FE4587"/>
    <w:rsid w:val="00FE6DCF"/>
    <w:rsid w:val="00FF4132"/>
    <w:rsid w:val="00FF5E50"/>
    <w:rsid w:val="00FF6B98"/>
    <w:rsid w:val="0146D920"/>
    <w:rsid w:val="03783E1B"/>
    <w:rsid w:val="03F16C98"/>
    <w:rsid w:val="07192747"/>
    <w:rsid w:val="075E7D2D"/>
    <w:rsid w:val="0AAA44D0"/>
    <w:rsid w:val="0AE65DB4"/>
    <w:rsid w:val="0BB54CEE"/>
    <w:rsid w:val="0BE60FAB"/>
    <w:rsid w:val="0E053C1B"/>
    <w:rsid w:val="0F216391"/>
    <w:rsid w:val="12BAB78C"/>
    <w:rsid w:val="131465A8"/>
    <w:rsid w:val="13380806"/>
    <w:rsid w:val="16A3D9EE"/>
    <w:rsid w:val="16D3B1D0"/>
    <w:rsid w:val="16F2303B"/>
    <w:rsid w:val="17B66D36"/>
    <w:rsid w:val="1C0C32B5"/>
    <w:rsid w:val="1C5A9D2A"/>
    <w:rsid w:val="1EB11545"/>
    <w:rsid w:val="1F74FBCF"/>
    <w:rsid w:val="250B2C55"/>
    <w:rsid w:val="2B68A448"/>
    <w:rsid w:val="2BDBB91C"/>
    <w:rsid w:val="2C059622"/>
    <w:rsid w:val="2EDC1E02"/>
    <w:rsid w:val="30A1948D"/>
    <w:rsid w:val="32D3C0BB"/>
    <w:rsid w:val="32DE7800"/>
    <w:rsid w:val="34CD1224"/>
    <w:rsid w:val="3C3B6816"/>
    <w:rsid w:val="3F07A1C2"/>
    <w:rsid w:val="4072ACF5"/>
    <w:rsid w:val="42F8B108"/>
    <w:rsid w:val="4335BB4B"/>
    <w:rsid w:val="48A6BA33"/>
    <w:rsid w:val="4A34DFB0"/>
    <w:rsid w:val="4AC68139"/>
    <w:rsid w:val="4ADE22B9"/>
    <w:rsid w:val="4CBDD5F3"/>
    <w:rsid w:val="4DEC0477"/>
    <w:rsid w:val="51EF3423"/>
    <w:rsid w:val="535C06C0"/>
    <w:rsid w:val="550A4025"/>
    <w:rsid w:val="5B17F397"/>
    <w:rsid w:val="5EBA446F"/>
    <w:rsid w:val="5F7BEF01"/>
    <w:rsid w:val="610BADB4"/>
    <w:rsid w:val="611BEF7B"/>
    <w:rsid w:val="6148E8DC"/>
    <w:rsid w:val="639BBE94"/>
    <w:rsid w:val="650CA8F9"/>
    <w:rsid w:val="66A63060"/>
    <w:rsid w:val="67678C27"/>
    <w:rsid w:val="67901092"/>
    <w:rsid w:val="68AFFBDD"/>
    <w:rsid w:val="6B704C25"/>
    <w:rsid w:val="6C4A8737"/>
    <w:rsid w:val="6CFB7A07"/>
    <w:rsid w:val="6E01B488"/>
    <w:rsid w:val="79B73C91"/>
    <w:rsid w:val="7A29CC25"/>
    <w:rsid w:val="7A7FDBAD"/>
    <w:rsid w:val="7DF73A1E"/>
    <w:rsid w:val="7FA9A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7496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629"/>
    <w:rPr>
      <w:rFonts w:eastAsia="Arial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29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62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E3F96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8E3F9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F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5CB7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9E5CB7"/>
  </w:style>
  <w:style w:type="paragraph" w:styleId="Footer">
    <w:name w:val="footer"/>
    <w:basedOn w:val="Normal"/>
    <w:link w:val="FooterChar"/>
    <w:uiPriority w:val="99"/>
    <w:unhideWhenUsed/>
    <w:rsid w:val="009E5CB7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9E5CB7"/>
  </w:style>
  <w:style w:type="paragraph" w:styleId="NormalWeb">
    <w:name w:val="Normal (Web)"/>
    <w:basedOn w:val="Normal"/>
    <w:uiPriority w:val="99"/>
    <w:semiHidden/>
    <w:unhideWhenUsed/>
    <w:rsid w:val="00AE3D3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217C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254A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65C7"/>
    <w:rPr>
      <w:color w:val="605E5C"/>
      <w:shd w:val="clear" w:color="auto" w:fill="E1DFDD"/>
    </w:rPr>
  </w:style>
  <w:style w:type="character" w:customStyle="1" w:styleId="SubtitleChar">
    <w:name w:val="Subtitle Char"/>
    <w:basedOn w:val="DefaultParagraphFont"/>
    <w:link w:val="Subtitle"/>
    <w:uiPriority w:val="11"/>
    <w:rsid w:val="00991A26"/>
    <w:rPr>
      <w:color w:val="666666"/>
      <w:sz w:val="30"/>
      <w:szCs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D629D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E3DF4"/>
    <w:rPr>
      <w:b/>
      <w:bCs/>
    </w:rPr>
  </w:style>
  <w:style w:type="paragraph" w:styleId="Revision">
    <w:name w:val="Revision"/>
    <w:hidden/>
    <w:uiPriority w:val="99"/>
    <w:semiHidden/>
    <w:rsid w:val="001C30C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841007"/>
  </w:style>
  <w:style w:type="character" w:styleId="Emphasis">
    <w:name w:val="Emphasis"/>
    <w:basedOn w:val="DefaultParagraphFont"/>
    <w:uiPriority w:val="20"/>
    <w:qFormat/>
    <w:rsid w:val="007E0DC4"/>
    <w:rPr>
      <w:i/>
      <w:iCs/>
    </w:rPr>
  </w:style>
  <w:style w:type="character" w:customStyle="1" w:styleId="apple-converted-space">
    <w:name w:val="apple-converted-space"/>
    <w:basedOn w:val="DefaultParagraphFont"/>
    <w:rsid w:val="007E0DC4"/>
  </w:style>
  <w:style w:type="table" w:customStyle="1" w:styleId="TableGrid1">
    <w:name w:val="Table Grid1"/>
    <w:rsid w:val="00815D00"/>
    <w:pPr>
      <w:spacing w:line="240" w:lineRule="auto"/>
    </w:pPr>
    <w:rPr>
      <w:rFonts w:asciiTheme="minorHAnsi" w:eastAsiaTheme="minorEastAsia" w:hAnsiTheme="minorHAnsi" w:cstheme="minorBidi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uiPriority w:val="39"/>
    <w:rsid w:val="00815D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6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9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earch.utoronto.ca/guideline-reopening-research-spac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search.utoronto.ca/approach-research-recovery-adaptatio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research.utoronto.ca/guideline-reopening-research-spac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earch.utoronto.ca/recovery-and-adaptation/principl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ive.utsc.utoronto.ca/public/research/Documents/Draft%20UTSC%20Restart_31May2020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gs.utoronto.ca/reengage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356404-0ae6-40ff-bfde-8112681f095e">
      <UserInfo>
        <DisplayName>Marc Drouin</DisplayName>
        <AccountId>147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C2D7A01B6084291940CF04350F787" ma:contentTypeVersion="6" ma:contentTypeDescription="Create a new document." ma:contentTypeScope="" ma:versionID="f9ea3de7f29b9db63950adcf0d25b1f3">
  <xsd:schema xmlns:xsd="http://www.w3.org/2001/XMLSchema" xmlns:xs="http://www.w3.org/2001/XMLSchema" xmlns:p="http://schemas.microsoft.com/office/2006/metadata/properties" xmlns:ns2="790626f0-ddb7-4a5a-9ff1-8e7c7878d486" xmlns:ns3="83356404-0ae6-40ff-bfde-8112681f095e" targetNamespace="http://schemas.microsoft.com/office/2006/metadata/properties" ma:root="true" ma:fieldsID="bda4d0761bbe9d84b961b5a79ab9a8e7" ns2:_="" ns3:_="">
    <xsd:import namespace="790626f0-ddb7-4a5a-9ff1-8e7c7878d486"/>
    <xsd:import namespace="83356404-0ae6-40ff-bfde-8112681f0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626f0-ddb7-4a5a-9ff1-8e7c7878d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56404-0ae6-40ff-bfde-8112681f0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1AFEE05-DDD7-41C1-BC0D-4733A8A82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B9DC63-AD0A-4AED-9ECB-F3BE52C03690}">
  <ds:schemaRefs>
    <ds:schemaRef ds:uri="http://purl.org/dc/terms/"/>
    <ds:schemaRef ds:uri="83356404-0ae6-40ff-bfde-8112681f095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790626f0-ddb7-4a5a-9ff1-8e7c7878d486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6B53B3-2E5C-43ED-B633-D990A94A5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626f0-ddb7-4a5a-9ff1-8e7c7878d486"/>
    <ds:schemaRef ds:uri="83356404-0ae6-40ff-bfde-8112681f0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915FC1-C165-46C7-BDE3-E391BE98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2020-06-03T17:53:00Z</dcterms:created>
  <dcterms:modified xsi:type="dcterms:W3CDTF">2020-06-03T17:58:00Z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0x010100B9FC2D7A01B6084291940CF04350F787</vt:lpwstr>
  </property>
</Properties>
</file>